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EF3C" w14:textId="11B8C933" w:rsidR="00F12C76" w:rsidRDefault="00564162" w:rsidP="00564162">
      <w:pPr>
        <w:spacing w:after="0"/>
        <w:jc w:val="center"/>
      </w:pPr>
      <w:r>
        <w:t xml:space="preserve">Эконом тур Туркестан + Ташкент </w:t>
      </w:r>
    </w:p>
    <w:p w14:paraId="790B6EAF" w14:textId="7A80194C" w:rsidR="00564162" w:rsidRDefault="00564162" w:rsidP="00564162">
      <w:pPr>
        <w:spacing w:after="0"/>
        <w:jc w:val="center"/>
      </w:pPr>
      <w:r>
        <w:t>2 дня 1 ночь (+2 ночи в пути)</w:t>
      </w:r>
    </w:p>
    <w:p w14:paraId="1F577657" w14:textId="7963B9A6" w:rsidR="00564162" w:rsidRDefault="00564162" w:rsidP="00564162">
      <w:pPr>
        <w:spacing w:after="0"/>
        <w:jc w:val="center"/>
      </w:pPr>
    </w:p>
    <w:p w14:paraId="01D6118A" w14:textId="3EFD3467" w:rsidR="00564162" w:rsidRPr="00041ACB" w:rsidRDefault="00564162" w:rsidP="00564162">
      <w:pPr>
        <w:spacing w:after="0"/>
        <w:rPr>
          <w:b/>
          <w:bCs/>
        </w:rPr>
      </w:pPr>
      <w:r w:rsidRPr="00041ACB">
        <w:rPr>
          <w:b/>
          <w:bCs/>
        </w:rPr>
        <w:t>1 день – 20.10.2023</w:t>
      </w:r>
    </w:p>
    <w:p w14:paraId="12D021DF" w14:textId="3500C0ED" w:rsidR="00564162" w:rsidRDefault="00564162" w:rsidP="00564162">
      <w:pPr>
        <w:spacing w:after="0"/>
      </w:pPr>
      <w:r>
        <w:t>Сбор 20:00, выезд 20:30</w:t>
      </w:r>
    </w:p>
    <w:p w14:paraId="78F62401" w14:textId="7B3256A9" w:rsidR="00564162" w:rsidRPr="00041ACB" w:rsidRDefault="00564162" w:rsidP="00564162">
      <w:pPr>
        <w:spacing w:after="0"/>
        <w:rPr>
          <w:b/>
          <w:bCs/>
        </w:rPr>
      </w:pPr>
      <w:r w:rsidRPr="00041ACB">
        <w:rPr>
          <w:b/>
          <w:bCs/>
        </w:rPr>
        <w:t>2 день – 21.10.2023</w:t>
      </w:r>
    </w:p>
    <w:p w14:paraId="553393D8" w14:textId="096886CB" w:rsidR="00564162" w:rsidRDefault="00564162" w:rsidP="00564162">
      <w:pPr>
        <w:spacing w:after="0"/>
      </w:pPr>
      <w:r>
        <w:t xml:space="preserve">09:00 </w:t>
      </w:r>
      <w:r w:rsidR="007B3D0B">
        <w:t>Начало экскурсионной программы</w:t>
      </w:r>
    </w:p>
    <w:p w14:paraId="712BEE33" w14:textId="0D664368" w:rsidR="00564162" w:rsidRDefault="00564162" w:rsidP="00564162">
      <w:pPr>
        <w:spacing w:after="0"/>
      </w:pPr>
      <w:r>
        <w:t xml:space="preserve">Посещаемые локации на протяжении дня: </w:t>
      </w:r>
    </w:p>
    <w:p w14:paraId="2734B636" w14:textId="53D691DF" w:rsidR="00564162" w:rsidRDefault="00564162" w:rsidP="00564162">
      <w:pPr>
        <w:spacing w:after="0"/>
      </w:pPr>
      <w:r>
        <w:t xml:space="preserve">Мавзолей Арыстан Баба, раскопки города </w:t>
      </w:r>
      <w:proofErr w:type="spellStart"/>
      <w:r>
        <w:t>Отрар</w:t>
      </w:r>
      <w:proofErr w:type="spellEnd"/>
      <w:r>
        <w:t xml:space="preserve">, Мавзолей Гаухар Ана, Раскопки </w:t>
      </w:r>
      <w:proofErr w:type="spellStart"/>
      <w:r>
        <w:t>Культобе</w:t>
      </w:r>
      <w:proofErr w:type="spellEnd"/>
      <w:r>
        <w:t xml:space="preserve">, Комплекс Ходжа Ахмед </w:t>
      </w:r>
      <w:proofErr w:type="spellStart"/>
      <w:r>
        <w:t>Яссауи</w:t>
      </w:r>
      <w:proofErr w:type="spellEnd"/>
      <w:r>
        <w:t>, Комплекс Караван Сарай</w:t>
      </w:r>
    </w:p>
    <w:p w14:paraId="69A6EC9B" w14:textId="327C4AE3" w:rsidR="00564162" w:rsidRDefault="00564162" w:rsidP="00564162">
      <w:pPr>
        <w:spacing w:after="0"/>
      </w:pPr>
      <w:r>
        <w:t>13:00 (Обед в стоимость не входит)</w:t>
      </w:r>
    </w:p>
    <w:p w14:paraId="6551BBCE" w14:textId="03CE49B1" w:rsidR="00564162" w:rsidRDefault="00564162" w:rsidP="00564162">
      <w:pPr>
        <w:spacing w:after="0"/>
      </w:pPr>
      <w:r>
        <w:t>17:00 выезд в Ташкент</w:t>
      </w:r>
    </w:p>
    <w:p w14:paraId="0CCBAE2A" w14:textId="7C6893DD" w:rsidR="00564162" w:rsidRDefault="00564162" w:rsidP="00564162">
      <w:pPr>
        <w:spacing w:after="0"/>
      </w:pPr>
      <w:r>
        <w:t>21:00 – 22:00 Встреча в Ташкенте с гидом, размещение в отеле</w:t>
      </w:r>
      <w:r w:rsidR="00041ACB">
        <w:t>, ужин</w:t>
      </w:r>
      <w:r>
        <w:t>, ночевка.</w:t>
      </w:r>
    </w:p>
    <w:p w14:paraId="7E9828B0" w14:textId="2A6AEC9A" w:rsidR="00564162" w:rsidRPr="00041ACB" w:rsidRDefault="00564162" w:rsidP="00564162">
      <w:pPr>
        <w:spacing w:after="0"/>
        <w:rPr>
          <w:b/>
          <w:bCs/>
        </w:rPr>
      </w:pPr>
      <w:r w:rsidRPr="00041ACB">
        <w:rPr>
          <w:b/>
          <w:bCs/>
        </w:rPr>
        <w:t>3 день – 22.10.2023</w:t>
      </w:r>
    </w:p>
    <w:p w14:paraId="6303A4FD" w14:textId="2AFDC12F" w:rsidR="00564162" w:rsidRDefault="007B3D0B" w:rsidP="00564162">
      <w:pPr>
        <w:spacing w:after="0"/>
      </w:pPr>
      <w:r w:rsidRPr="007B3D0B">
        <w:t>08</w:t>
      </w:r>
      <w:r>
        <w:t>:00 Завтрак, сдача номеров</w:t>
      </w:r>
    </w:p>
    <w:p w14:paraId="63E8ED75" w14:textId="28404683" w:rsidR="007B3D0B" w:rsidRDefault="007B3D0B" w:rsidP="00564162">
      <w:pPr>
        <w:spacing w:after="0"/>
      </w:pPr>
      <w:r>
        <w:t xml:space="preserve">09:00 Начало экскурсионной программы </w:t>
      </w:r>
    </w:p>
    <w:p w14:paraId="200403CD" w14:textId="3843493E" w:rsidR="007B3D0B" w:rsidRDefault="007B3D0B" w:rsidP="007B3D0B">
      <w:pPr>
        <w:spacing w:after="0"/>
      </w:pPr>
      <w:r>
        <w:t xml:space="preserve">Посещаемые локации на протяжении дня: </w:t>
      </w:r>
    </w:p>
    <w:p w14:paraId="085D96A2" w14:textId="70B6208C" w:rsidR="007B3D0B" w:rsidRDefault="007B3D0B" w:rsidP="007B3D0B">
      <w:pPr>
        <w:spacing w:after="0"/>
      </w:pPr>
      <w:r w:rsidRPr="007B3D0B">
        <w:t xml:space="preserve">Площадь </w:t>
      </w:r>
      <w:proofErr w:type="spellStart"/>
      <w:r w:rsidRPr="007B3D0B">
        <w:t>Хаст</w:t>
      </w:r>
      <w:proofErr w:type="spellEnd"/>
      <w:r w:rsidRPr="007B3D0B">
        <w:t xml:space="preserve"> – Имам</w:t>
      </w:r>
      <w:r>
        <w:t xml:space="preserve">, </w:t>
      </w:r>
      <w:r w:rsidRPr="007B3D0B">
        <w:t xml:space="preserve">Медресе </w:t>
      </w:r>
      <w:proofErr w:type="spellStart"/>
      <w:r w:rsidRPr="007B3D0B">
        <w:t>Кукельдаш</w:t>
      </w:r>
      <w:proofErr w:type="spellEnd"/>
      <w:r>
        <w:t xml:space="preserve">, </w:t>
      </w:r>
      <w:r w:rsidRPr="007B3D0B">
        <w:t xml:space="preserve">Медресе </w:t>
      </w:r>
      <w:proofErr w:type="spellStart"/>
      <w:r w:rsidRPr="007B3D0B">
        <w:t>Муи</w:t>
      </w:r>
      <w:proofErr w:type="spellEnd"/>
      <w:r w:rsidRPr="007B3D0B">
        <w:t>-Мубарак</w:t>
      </w:r>
      <w:r>
        <w:t xml:space="preserve">, </w:t>
      </w:r>
      <w:r w:rsidRPr="007B3D0B">
        <w:t>Мавзолей «Т</w:t>
      </w:r>
      <w:r>
        <w:t>о</w:t>
      </w:r>
      <w:r w:rsidRPr="007B3D0B">
        <w:t>ле-Би»</w:t>
      </w:r>
      <w:r>
        <w:t xml:space="preserve">, </w:t>
      </w:r>
      <w:r w:rsidRPr="007B3D0B">
        <w:t xml:space="preserve">Посещение комплекса </w:t>
      </w:r>
      <w:proofErr w:type="gramStart"/>
      <w:r w:rsidRPr="007B3D0B">
        <w:t xml:space="preserve">« </w:t>
      </w:r>
      <w:proofErr w:type="spellStart"/>
      <w:r w:rsidRPr="007B3D0B">
        <w:t>Занги</w:t>
      </w:r>
      <w:proofErr w:type="gramEnd"/>
      <w:r w:rsidRPr="007B3D0B">
        <w:t>-ата</w:t>
      </w:r>
      <w:proofErr w:type="spellEnd"/>
      <w:r w:rsidRPr="007B3D0B">
        <w:t>»</w:t>
      </w:r>
      <w:r>
        <w:t xml:space="preserve">, Рынок </w:t>
      </w:r>
      <w:proofErr w:type="spellStart"/>
      <w:r>
        <w:t>Чор</w:t>
      </w:r>
      <w:proofErr w:type="spellEnd"/>
      <w:r>
        <w:t>-Су</w:t>
      </w:r>
    </w:p>
    <w:p w14:paraId="59E5C9B3" w14:textId="5250A03D" w:rsidR="007B3D0B" w:rsidRDefault="007B3D0B" w:rsidP="007B3D0B">
      <w:pPr>
        <w:spacing w:after="0"/>
      </w:pPr>
      <w:r>
        <w:t xml:space="preserve">13:00 Обед </w:t>
      </w:r>
    </w:p>
    <w:p w14:paraId="44DDD20D" w14:textId="693280D4" w:rsidR="007B3D0B" w:rsidRDefault="007B3D0B" w:rsidP="00564162">
      <w:pPr>
        <w:spacing w:after="0"/>
      </w:pPr>
      <w:r>
        <w:t xml:space="preserve">18:00 Ужин </w:t>
      </w:r>
    </w:p>
    <w:p w14:paraId="4105373D" w14:textId="2B1DA241" w:rsidR="007B3D0B" w:rsidRDefault="007B3D0B" w:rsidP="00564162">
      <w:pPr>
        <w:spacing w:after="0"/>
      </w:pPr>
      <w:r>
        <w:t>20:00 проводы на границу</w:t>
      </w:r>
      <w:r>
        <w:br/>
        <w:t>21:00 выезд в Алматы</w:t>
      </w:r>
    </w:p>
    <w:p w14:paraId="2AE662B1" w14:textId="062593AA" w:rsidR="007B3D0B" w:rsidRPr="00041ACB" w:rsidRDefault="007B3D0B" w:rsidP="00564162">
      <w:pPr>
        <w:spacing w:after="0"/>
        <w:rPr>
          <w:b/>
          <w:bCs/>
        </w:rPr>
      </w:pPr>
      <w:r w:rsidRPr="00041ACB">
        <w:rPr>
          <w:b/>
          <w:bCs/>
        </w:rPr>
        <w:t>4 день – 23.10.2023</w:t>
      </w:r>
    </w:p>
    <w:p w14:paraId="6A9E86E5" w14:textId="3B602572" w:rsidR="007B3D0B" w:rsidRDefault="007B3D0B" w:rsidP="00564162">
      <w:pPr>
        <w:spacing w:after="0"/>
      </w:pPr>
      <w:r>
        <w:t>Приезд в Алматы в 09-10 утра</w:t>
      </w:r>
    </w:p>
    <w:p w14:paraId="72895D54" w14:textId="1ACE5455" w:rsidR="007B3D0B" w:rsidRDefault="007B3D0B" w:rsidP="00564162">
      <w:pPr>
        <w:spacing w:after="0"/>
      </w:pPr>
    </w:p>
    <w:p w14:paraId="07E40063" w14:textId="10A1D5D3" w:rsidR="0004076F" w:rsidRPr="007B3D0B" w:rsidRDefault="0004076F" w:rsidP="00564162">
      <w:pPr>
        <w:spacing w:after="0"/>
      </w:pPr>
    </w:p>
    <w:sectPr w:rsidR="0004076F" w:rsidRPr="007B3D0B" w:rsidSect="00564162">
      <w:pgSz w:w="11906" w:h="16838" w:code="9"/>
      <w:pgMar w:top="426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62"/>
    <w:rsid w:val="0004076F"/>
    <w:rsid w:val="00041ACB"/>
    <w:rsid w:val="00564162"/>
    <w:rsid w:val="006C0B77"/>
    <w:rsid w:val="007B3D0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FCC0"/>
  <w15:chartTrackingRefBased/>
  <w15:docId w15:val="{99934D5A-5B52-462D-8ECE-62ABE4D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2</cp:revision>
  <cp:lastPrinted>2023-09-04T07:47:00Z</cp:lastPrinted>
  <dcterms:created xsi:type="dcterms:W3CDTF">2023-09-06T08:39:00Z</dcterms:created>
  <dcterms:modified xsi:type="dcterms:W3CDTF">2023-09-06T08:39:00Z</dcterms:modified>
</cp:coreProperties>
</file>