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FC390" w14:textId="318E0C82" w:rsidR="0079094E" w:rsidRPr="004C7455" w:rsidRDefault="0079094E" w:rsidP="009E0439">
      <w:pPr>
        <w:jc w:val="center"/>
        <w:rPr>
          <w:rFonts w:ascii="Times New Roman" w:eastAsia="SimSun" w:hAnsi="Times New Roman"/>
          <w:b/>
          <w:noProof/>
          <w:color w:val="993366"/>
          <w:sz w:val="24"/>
          <w:szCs w:val="24"/>
        </w:rPr>
      </w:pPr>
      <w:r w:rsidRPr="004C7455">
        <w:rPr>
          <w:rFonts w:ascii="Times New Roman" w:eastAsia="SimSun" w:hAnsi="Times New Roman"/>
          <w:b/>
          <w:noProof/>
          <w:color w:val="993366"/>
          <w:sz w:val="24"/>
          <w:szCs w:val="24"/>
        </w:rPr>
        <w:drawing>
          <wp:inline distT="0" distB="0" distL="0" distR="0" wp14:anchorId="3182B39C" wp14:editId="7E071DE3">
            <wp:extent cx="6120130" cy="167518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3146" w14:textId="1EA74DCB" w:rsidR="00B26AF1" w:rsidRPr="004C7455" w:rsidRDefault="00B26AF1" w:rsidP="00B26AF1">
      <w:pPr>
        <w:shd w:val="clear" w:color="auto" w:fill="DDD9C3" w:themeFill="background2" w:themeFillShade="E6"/>
        <w:spacing w:after="0" w:line="240" w:lineRule="auto"/>
        <w:ind w:right="-1"/>
        <w:jc w:val="center"/>
        <w:rPr>
          <w:rFonts w:ascii="Bookman Old Style" w:eastAsia="SimSun" w:hAnsi="Bookman Old Style"/>
          <w:b/>
          <w:color w:val="FF0000"/>
          <w:sz w:val="24"/>
          <w:szCs w:val="24"/>
        </w:rPr>
      </w:pPr>
      <w:r w:rsidRPr="004C7455">
        <w:rPr>
          <w:rFonts w:ascii="Bookman Old Style" w:eastAsia="SimSun" w:hAnsi="Bookman Old Style"/>
          <w:b/>
          <w:color w:val="FF0000"/>
          <w:sz w:val="24"/>
          <w:szCs w:val="24"/>
        </w:rPr>
        <w:t>Туристический м</w:t>
      </w:r>
      <w:r w:rsidR="00BE260B" w:rsidRPr="004C7455">
        <w:rPr>
          <w:rFonts w:ascii="Bookman Old Style" w:eastAsia="SimSun" w:hAnsi="Bookman Old Style"/>
          <w:b/>
          <w:color w:val="FF0000"/>
          <w:sz w:val="24"/>
          <w:szCs w:val="24"/>
        </w:rPr>
        <w:t xml:space="preserve">аршрут «Праздничный </w:t>
      </w:r>
      <w:r w:rsidRPr="004C7455">
        <w:rPr>
          <w:rFonts w:ascii="Bookman Old Style" w:eastAsia="SimSun" w:hAnsi="Bookman Old Style"/>
          <w:b/>
          <w:color w:val="FF0000"/>
          <w:sz w:val="24"/>
          <w:szCs w:val="24"/>
        </w:rPr>
        <w:t>Узбекистан»</w:t>
      </w:r>
    </w:p>
    <w:p w14:paraId="7FB02CBE" w14:textId="28CFFB88" w:rsidR="007935A9" w:rsidRPr="004C7455" w:rsidRDefault="00B26AF1" w:rsidP="00F465C8">
      <w:pPr>
        <w:shd w:val="clear" w:color="auto" w:fill="D6E3BC" w:themeFill="accent3" w:themeFillTint="66"/>
        <w:jc w:val="center"/>
        <w:rPr>
          <w:rFonts w:ascii="Cambria" w:hAnsi="Cambria"/>
          <w:color w:val="FF0000"/>
          <w:sz w:val="24"/>
          <w:szCs w:val="24"/>
        </w:rPr>
      </w:pPr>
      <w:r w:rsidRPr="004C7455">
        <w:rPr>
          <w:rFonts w:ascii="Cambria" w:hAnsi="Cambria"/>
          <w:color w:val="FF0000"/>
          <w:sz w:val="24"/>
          <w:szCs w:val="24"/>
        </w:rPr>
        <w:t>**************************************************</w:t>
      </w:r>
    </w:p>
    <w:p w14:paraId="471901BF" w14:textId="42629D6B" w:rsidR="007935A9" w:rsidRPr="004C7455" w:rsidRDefault="00F465C8" w:rsidP="007935A9">
      <w:pPr>
        <w:shd w:val="clear" w:color="auto" w:fill="DDD9C3" w:themeFill="background2" w:themeFillShade="E6"/>
        <w:spacing w:after="0" w:line="240" w:lineRule="auto"/>
        <w:jc w:val="center"/>
        <w:rPr>
          <w:rFonts w:ascii="Bookman Old Style" w:hAnsi="Bookman Old Style" w:cs="Courier New"/>
          <w:b/>
          <w:bCs/>
          <w:i/>
          <w:iCs/>
          <w:sz w:val="24"/>
          <w:szCs w:val="24"/>
        </w:rPr>
      </w:pPr>
      <w:r w:rsidRPr="004C7455">
        <w:rPr>
          <w:rFonts w:ascii="Bookman Old Style" w:hAnsi="Bookman Old Style" w:cs="Courier New"/>
          <w:b/>
          <w:bCs/>
          <w:i/>
          <w:iCs/>
          <w:sz w:val="24"/>
          <w:szCs w:val="24"/>
        </w:rPr>
        <w:t xml:space="preserve">4 дня </w:t>
      </w:r>
      <w:r w:rsidR="007935A9" w:rsidRPr="004C7455">
        <w:rPr>
          <w:rFonts w:ascii="Bookman Old Style" w:hAnsi="Bookman Old Style" w:cs="Courier New"/>
          <w:b/>
          <w:bCs/>
          <w:i/>
          <w:iCs/>
          <w:sz w:val="24"/>
          <w:szCs w:val="24"/>
        </w:rPr>
        <w:t>\ 3 ноч</w:t>
      </w:r>
      <w:r w:rsidRPr="004C7455">
        <w:rPr>
          <w:rFonts w:ascii="Bookman Old Style" w:hAnsi="Bookman Old Style" w:cs="Courier New"/>
          <w:b/>
          <w:bCs/>
          <w:i/>
          <w:iCs/>
          <w:sz w:val="24"/>
          <w:szCs w:val="24"/>
        </w:rPr>
        <w:t>и (+2 ночи в пути в спальном автобусе)</w:t>
      </w:r>
      <w:r w:rsidR="007935A9" w:rsidRPr="004C7455">
        <w:rPr>
          <w:rFonts w:ascii="Bookman Old Style" w:hAnsi="Bookman Old Style" w:cs="Courier New"/>
          <w:b/>
          <w:bCs/>
          <w:i/>
          <w:iCs/>
          <w:sz w:val="24"/>
          <w:szCs w:val="24"/>
        </w:rPr>
        <w:t xml:space="preserve">  </w:t>
      </w:r>
    </w:p>
    <w:p w14:paraId="2B1342DF" w14:textId="6B1559B8" w:rsidR="007935A9" w:rsidRPr="004C7455" w:rsidRDefault="007935A9" w:rsidP="007935A9">
      <w:pPr>
        <w:shd w:val="clear" w:color="auto" w:fill="DDD9C3" w:themeFill="background2" w:themeFillShade="E6"/>
        <w:spacing w:after="0" w:line="240" w:lineRule="auto"/>
        <w:jc w:val="center"/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</w:pPr>
      <w:r w:rsidRPr="004C7455"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  <w:t>«</w:t>
      </w:r>
      <w:r w:rsidR="00F465C8" w:rsidRPr="004C7455"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  <w:t>АЛМАТЫ-</w:t>
      </w:r>
      <w:r w:rsidRPr="004C7455"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  <w:t>Т</w:t>
      </w:r>
      <w:r w:rsidR="00F465C8" w:rsidRPr="004C7455"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  <w:t>А</w:t>
      </w:r>
      <w:r w:rsidRPr="004C7455"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  <w:t>ШКЕНТ- БУХАРА-САМАРКАНД</w:t>
      </w:r>
      <w:r w:rsidR="00F465C8" w:rsidRPr="004C7455"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  <w:t>-ТАШКЕНТ-АЛМАТЫ</w:t>
      </w:r>
      <w:r w:rsidRPr="004C7455">
        <w:rPr>
          <w:rFonts w:ascii="Bookman Old Style" w:hAnsi="Bookman Old Style" w:cs="Courier New"/>
          <w:bCs/>
          <w:i/>
          <w:iCs/>
          <w:color w:val="FF0000"/>
          <w:sz w:val="24"/>
          <w:szCs w:val="24"/>
        </w:rPr>
        <w:t>»</w:t>
      </w:r>
    </w:p>
    <w:p w14:paraId="1CF91F29" w14:textId="77777777" w:rsidR="007935A9" w:rsidRPr="004C7455" w:rsidRDefault="007935A9" w:rsidP="007935A9">
      <w:pPr>
        <w:shd w:val="clear" w:color="auto" w:fill="DDD9C3" w:themeFill="background2" w:themeFillShade="E6"/>
        <w:spacing w:after="0" w:line="240" w:lineRule="auto"/>
        <w:jc w:val="center"/>
        <w:rPr>
          <w:rFonts w:ascii="Bookman Old Style" w:hAnsi="Bookman Old Style" w:cs="Courier New"/>
          <w:b/>
          <w:color w:val="FF0000"/>
          <w:sz w:val="24"/>
          <w:szCs w:val="24"/>
        </w:rPr>
      </w:pPr>
    </w:p>
    <w:p w14:paraId="166F7A30" w14:textId="173D0CD4" w:rsidR="00F465C8" w:rsidRPr="004C7455" w:rsidRDefault="00F465C8" w:rsidP="00F465C8">
      <w:pPr>
        <w:shd w:val="clear" w:color="auto" w:fill="DDD9C3" w:themeFill="background2" w:themeFillShade="E6"/>
        <w:spacing w:after="0" w:line="240" w:lineRule="auto"/>
        <w:ind w:firstLine="284"/>
        <w:jc w:val="center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sz w:val="24"/>
          <w:szCs w:val="24"/>
          <w:highlight w:val="lightGray"/>
        </w:rPr>
        <w:t>1 день (2</w:t>
      </w:r>
      <w:r w:rsidRPr="004C7455">
        <w:rPr>
          <w:rFonts w:ascii="Cambria" w:hAnsi="Cambria"/>
          <w:b/>
          <w:sz w:val="24"/>
          <w:szCs w:val="24"/>
          <w:highlight w:val="lightGray"/>
        </w:rPr>
        <w:t>0</w:t>
      </w:r>
      <w:r w:rsidRPr="004C7455">
        <w:rPr>
          <w:rFonts w:ascii="Cambria" w:hAnsi="Cambria"/>
          <w:b/>
          <w:sz w:val="24"/>
          <w:szCs w:val="24"/>
          <w:highlight w:val="lightGray"/>
        </w:rPr>
        <w:t xml:space="preserve">.03). </w:t>
      </w:r>
      <w:r w:rsidRPr="004C7455">
        <w:rPr>
          <w:rFonts w:ascii="Cambria" w:hAnsi="Cambria"/>
          <w:b/>
          <w:sz w:val="24"/>
          <w:szCs w:val="24"/>
          <w:highlight w:val="lightGray"/>
        </w:rPr>
        <w:t>АЛМАТЫ</w:t>
      </w:r>
      <w:r w:rsidRPr="004C7455">
        <w:rPr>
          <w:rFonts w:ascii="Cambria" w:hAnsi="Cambria"/>
          <w:b/>
          <w:sz w:val="24"/>
          <w:szCs w:val="24"/>
          <w:highlight w:val="lightGray"/>
        </w:rPr>
        <w:t>.</w:t>
      </w:r>
    </w:p>
    <w:p w14:paraId="41A71825" w14:textId="77777777" w:rsidR="00F465C8" w:rsidRPr="004C7455" w:rsidRDefault="00F465C8" w:rsidP="00F465C8">
      <w:pPr>
        <w:spacing w:after="0" w:line="240" w:lineRule="auto"/>
        <w:rPr>
          <w:rFonts w:ascii="Cambria" w:hAnsi="Cambria"/>
          <w:b/>
          <w:iCs/>
          <w:sz w:val="24"/>
          <w:szCs w:val="24"/>
        </w:rPr>
      </w:pPr>
      <w:r w:rsidRPr="004C7455">
        <w:rPr>
          <w:rFonts w:ascii="Cambria" w:hAnsi="Cambria"/>
          <w:b/>
          <w:iCs/>
          <w:sz w:val="24"/>
          <w:szCs w:val="24"/>
        </w:rPr>
        <w:t xml:space="preserve">Сбор 18:30  </w:t>
      </w:r>
    </w:p>
    <w:p w14:paraId="7439A7BE" w14:textId="7D96FA59" w:rsidR="00BE260B" w:rsidRPr="004C7455" w:rsidRDefault="00F465C8" w:rsidP="00F465C8">
      <w:pPr>
        <w:spacing w:after="0" w:line="240" w:lineRule="auto"/>
        <w:rPr>
          <w:rFonts w:ascii="Cambria" w:hAnsi="Cambria"/>
          <w:b/>
          <w:iCs/>
          <w:sz w:val="24"/>
          <w:szCs w:val="24"/>
        </w:rPr>
      </w:pPr>
      <w:r w:rsidRPr="004C7455">
        <w:rPr>
          <w:rFonts w:ascii="Cambria" w:hAnsi="Cambria"/>
          <w:b/>
          <w:iCs/>
          <w:sz w:val="24"/>
          <w:szCs w:val="24"/>
        </w:rPr>
        <w:t>Выезд 19:00</w:t>
      </w:r>
    </w:p>
    <w:p w14:paraId="76396E94" w14:textId="08580BF9" w:rsidR="00F465C8" w:rsidRDefault="00F465C8" w:rsidP="00F465C8">
      <w:pPr>
        <w:spacing w:after="0" w:line="240" w:lineRule="auto"/>
        <w:rPr>
          <w:rFonts w:ascii="Cambria" w:hAnsi="Cambria"/>
          <w:b/>
          <w:iCs/>
          <w:sz w:val="24"/>
          <w:szCs w:val="24"/>
        </w:rPr>
      </w:pPr>
      <w:proofErr w:type="spellStart"/>
      <w:r w:rsidRPr="004C7455">
        <w:rPr>
          <w:rFonts w:ascii="Cambria" w:hAnsi="Cambria"/>
          <w:b/>
          <w:iCs/>
          <w:sz w:val="24"/>
          <w:szCs w:val="24"/>
        </w:rPr>
        <w:t>Г.Алматы</w:t>
      </w:r>
      <w:proofErr w:type="spellEnd"/>
      <w:r w:rsidRPr="004C7455">
        <w:rPr>
          <w:rFonts w:ascii="Cambria" w:hAnsi="Cambria"/>
          <w:b/>
          <w:iCs/>
          <w:sz w:val="24"/>
          <w:szCs w:val="24"/>
        </w:rPr>
        <w:t xml:space="preserve">, </w:t>
      </w:r>
      <w:proofErr w:type="spellStart"/>
      <w:r w:rsidRPr="004C7455">
        <w:rPr>
          <w:rFonts w:ascii="Cambria" w:hAnsi="Cambria"/>
          <w:b/>
          <w:iCs/>
          <w:sz w:val="24"/>
          <w:szCs w:val="24"/>
        </w:rPr>
        <w:t>ул.Прокофьева</w:t>
      </w:r>
      <w:proofErr w:type="spellEnd"/>
      <w:r w:rsidRPr="004C7455">
        <w:rPr>
          <w:rFonts w:ascii="Cambria" w:hAnsi="Cambria"/>
          <w:b/>
          <w:iCs/>
          <w:sz w:val="24"/>
          <w:szCs w:val="24"/>
        </w:rPr>
        <w:t xml:space="preserve"> 244, парковка кафе Шафран (станция метро Сайран)</w:t>
      </w:r>
    </w:p>
    <w:p w14:paraId="102F6DB6" w14:textId="4E6ADB28" w:rsidR="004C7455" w:rsidRPr="004C7455" w:rsidRDefault="004C7455" w:rsidP="00F465C8">
      <w:pPr>
        <w:spacing w:after="0" w:line="240" w:lineRule="auto"/>
        <w:rPr>
          <w:rFonts w:ascii="Cambria" w:hAnsi="Cambria"/>
          <w:b/>
          <w:iCs/>
          <w:sz w:val="24"/>
          <w:szCs w:val="24"/>
        </w:rPr>
      </w:pPr>
      <w:r>
        <w:rPr>
          <w:rFonts w:ascii="Cambria" w:hAnsi="Cambria"/>
          <w:b/>
          <w:iCs/>
          <w:sz w:val="24"/>
          <w:szCs w:val="24"/>
        </w:rPr>
        <w:t xml:space="preserve">Спальный автобус 36 мест (Алматы – граница </w:t>
      </w:r>
      <w:proofErr w:type="spellStart"/>
      <w:r>
        <w:rPr>
          <w:rFonts w:ascii="Cambria" w:hAnsi="Cambria"/>
          <w:b/>
          <w:iCs/>
          <w:sz w:val="24"/>
          <w:szCs w:val="24"/>
        </w:rPr>
        <w:t>Черняевка</w:t>
      </w:r>
      <w:proofErr w:type="spellEnd"/>
      <w:r>
        <w:rPr>
          <w:rFonts w:ascii="Cambria" w:hAnsi="Cambria"/>
          <w:b/>
          <w:iCs/>
          <w:sz w:val="24"/>
          <w:szCs w:val="24"/>
        </w:rPr>
        <w:t xml:space="preserve"> – Алматы)</w:t>
      </w:r>
    </w:p>
    <w:p w14:paraId="2DBF3D76" w14:textId="77777777" w:rsidR="00F465C8" w:rsidRPr="004C7455" w:rsidRDefault="00F465C8" w:rsidP="00F465C8">
      <w:pPr>
        <w:spacing w:after="0" w:line="240" w:lineRule="auto"/>
        <w:rPr>
          <w:rFonts w:ascii="Cambria" w:hAnsi="Cambria"/>
          <w:b/>
          <w:iCs/>
          <w:sz w:val="24"/>
          <w:szCs w:val="24"/>
        </w:rPr>
      </w:pPr>
    </w:p>
    <w:p w14:paraId="32BB4017" w14:textId="171032EF" w:rsidR="007935A9" w:rsidRPr="004C7455" w:rsidRDefault="00F465C8" w:rsidP="007935A9">
      <w:pPr>
        <w:shd w:val="clear" w:color="auto" w:fill="DDD9C3" w:themeFill="background2" w:themeFillShade="E6"/>
        <w:spacing w:after="0" w:line="240" w:lineRule="auto"/>
        <w:ind w:firstLine="284"/>
        <w:jc w:val="center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sz w:val="24"/>
          <w:szCs w:val="24"/>
          <w:highlight w:val="lightGray"/>
        </w:rPr>
        <w:t>2</w:t>
      </w:r>
      <w:r w:rsidR="007935A9" w:rsidRPr="004C7455">
        <w:rPr>
          <w:rFonts w:ascii="Cambria" w:hAnsi="Cambria"/>
          <w:b/>
          <w:sz w:val="24"/>
          <w:szCs w:val="24"/>
          <w:highlight w:val="lightGray"/>
        </w:rPr>
        <w:t xml:space="preserve"> день</w:t>
      </w:r>
      <w:r w:rsidR="00BE260B" w:rsidRPr="004C7455">
        <w:rPr>
          <w:rFonts w:ascii="Cambria" w:hAnsi="Cambria"/>
          <w:b/>
          <w:sz w:val="24"/>
          <w:szCs w:val="24"/>
          <w:highlight w:val="lightGray"/>
        </w:rPr>
        <w:t xml:space="preserve"> (21.03)</w:t>
      </w:r>
      <w:r w:rsidR="007935A9" w:rsidRPr="004C7455">
        <w:rPr>
          <w:rFonts w:ascii="Cambria" w:hAnsi="Cambria"/>
          <w:b/>
          <w:sz w:val="24"/>
          <w:szCs w:val="24"/>
          <w:highlight w:val="lightGray"/>
        </w:rPr>
        <w:t>. ТАШКЕНТ.</w:t>
      </w:r>
    </w:p>
    <w:p w14:paraId="17EFAE02" w14:textId="3FDA9354" w:rsidR="00BE260B" w:rsidRPr="004C7455" w:rsidRDefault="00BE260B" w:rsidP="007935A9">
      <w:pPr>
        <w:spacing w:after="0" w:line="240" w:lineRule="auto"/>
        <w:rPr>
          <w:rFonts w:ascii="Cambria" w:hAnsi="Cambria"/>
          <w:b/>
          <w:noProof/>
          <w:sz w:val="24"/>
          <w:szCs w:val="24"/>
        </w:rPr>
      </w:pPr>
      <w:r w:rsidRPr="004C7455">
        <w:rPr>
          <w:rFonts w:ascii="Cambria" w:hAnsi="Cambria"/>
          <w:b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460B7C89" wp14:editId="06C1E83D">
            <wp:simplePos x="0" y="0"/>
            <wp:positionH relativeFrom="column">
              <wp:posOffset>5149850</wp:posOffset>
            </wp:positionH>
            <wp:positionV relativeFrom="paragraph">
              <wp:posOffset>40005</wp:posOffset>
            </wp:positionV>
            <wp:extent cx="1670685" cy="1031240"/>
            <wp:effectExtent l="0" t="0" r="5715" b="0"/>
            <wp:wrapSquare wrapText="bothSides"/>
            <wp:docPr id="10" name="Рисунок 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C8" w:rsidRPr="004C7455">
        <w:rPr>
          <w:rFonts w:ascii="Cambria" w:hAnsi="Cambria"/>
          <w:b/>
          <w:noProof/>
          <w:sz w:val="24"/>
          <w:szCs w:val="24"/>
        </w:rPr>
        <w:t xml:space="preserve">07:00 – 08:00 </w:t>
      </w:r>
      <w:r w:rsidRPr="004C7455">
        <w:rPr>
          <w:rFonts w:ascii="Cambria" w:hAnsi="Cambria"/>
          <w:bCs/>
          <w:noProof/>
          <w:sz w:val="24"/>
          <w:szCs w:val="24"/>
        </w:rPr>
        <w:t>Ранее прибытие на границу</w:t>
      </w:r>
    </w:p>
    <w:p w14:paraId="54967797" w14:textId="74F80F00" w:rsidR="007935A9" w:rsidRPr="004C7455" w:rsidRDefault="00F465C8" w:rsidP="007935A9">
      <w:pPr>
        <w:spacing w:after="0" w:line="240" w:lineRule="auto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08:00 – 09:00</w:t>
      </w:r>
      <w:r w:rsidRPr="004C7455">
        <w:rPr>
          <w:rFonts w:ascii="Cambria" w:hAnsi="Cambria"/>
          <w:sz w:val="24"/>
          <w:szCs w:val="24"/>
        </w:rPr>
        <w:t xml:space="preserve"> Встреча с принимающей компанией, выезд на завтрак.</w:t>
      </w:r>
    </w:p>
    <w:p w14:paraId="0333CA34" w14:textId="5B8FD9C8" w:rsidR="007935A9" w:rsidRPr="004C7455" w:rsidRDefault="00F465C8" w:rsidP="00F465C8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09:00 – 10:00</w:t>
      </w:r>
      <w:r w:rsidRPr="004C7455">
        <w:rPr>
          <w:rFonts w:ascii="Cambria" w:hAnsi="Cambria"/>
          <w:sz w:val="24"/>
          <w:szCs w:val="24"/>
        </w:rPr>
        <w:t xml:space="preserve"> Начало э</w:t>
      </w:r>
      <w:r w:rsidR="007935A9" w:rsidRPr="004C7455">
        <w:rPr>
          <w:rFonts w:asciiTheme="majorHAnsi" w:hAnsiTheme="majorHAnsi"/>
          <w:sz w:val="24"/>
          <w:szCs w:val="24"/>
        </w:rPr>
        <w:t>кскурсионн</w:t>
      </w:r>
      <w:r w:rsidRPr="004C7455">
        <w:rPr>
          <w:rFonts w:asciiTheme="majorHAnsi" w:hAnsiTheme="majorHAnsi"/>
          <w:sz w:val="24"/>
          <w:szCs w:val="24"/>
        </w:rPr>
        <w:t>ой</w:t>
      </w:r>
      <w:r w:rsidR="007935A9" w:rsidRPr="004C7455">
        <w:rPr>
          <w:rFonts w:asciiTheme="majorHAnsi" w:hAnsiTheme="majorHAnsi"/>
          <w:sz w:val="24"/>
          <w:szCs w:val="24"/>
        </w:rPr>
        <w:t xml:space="preserve"> программ</w:t>
      </w:r>
      <w:r w:rsidRPr="004C7455">
        <w:rPr>
          <w:rFonts w:asciiTheme="majorHAnsi" w:hAnsiTheme="majorHAnsi"/>
          <w:sz w:val="24"/>
          <w:szCs w:val="24"/>
        </w:rPr>
        <w:t>ы</w:t>
      </w:r>
      <w:r w:rsidR="007935A9" w:rsidRPr="004C7455">
        <w:rPr>
          <w:rFonts w:asciiTheme="majorHAnsi" w:hAnsiTheme="majorHAnsi"/>
          <w:sz w:val="24"/>
          <w:szCs w:val="24"/>
        </w:rPr>
        <w:t xml:space="preserve"> в Ташкенте: </w:t>
      </w:r>
    </w:p>
    <w:p w14:paraId="09303E2D" w14:textId="77777777" w:rsidR="00BE260B" w:rsidRPr="004C7455" w:rsidRDefault="00BE260B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Один из древнейших городов Средней Азии и узбекистанский Дубай — всё это о Ташкенте! </w:t>
      </w:r>
    </w:p>
    <w:p w14:paraId="70D463A7" w14:textId="77777777" w:rsidR="00BE260B" w:rsidRPr="004C7455" w:rsidRDefault="00BE260B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Вы исследуете все «визитные карточки» города: </w:t>
      </w:r>
    </w:p>
    <w:p w14:paraId="03740538" w14:textId="253F9EDE" w:rsidR="00BE260B" w:rsidRPr="004C7455" w:rsidRDefault="00BE260B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Старый город – </w:t>
      </w:r>
      <w:proofErr w:type="spellStart"/>
      <w:proofErr w:type="gramStart"/>
      <w:r w:rsidRPr="004C7455">
        <w:rPr>
          <w:rFonts w:asciiTheme="majorHAnsi" w:hAnsiTheme="majorHAnsi"/>
          <w:sz w:val="24"/>
          <w:szCs w:val="24"/>
        </w:rPr>
        <w:t>зиерат</w:t>
      </w:r>
      <w:proofErr w:type="spellEnd"/>
      <w:r w:rsidRPr="004C7455">
        <w:rPr>
          <w:rFonts w:asciiTheme="majorHAnsi" w:hAnsiTheme="majorHAnsi"/>
          <w:sz w:val="24"/>
          <w:szCs w:val="24"/>
        </w:rPr>
        <w:t>,  религиозный</w:t>
      </w:r>
      <w:proofErr w:type="gramEnd"/>
      <w:r w:rsidRPr="004C7455">
        <w:rPr>
          <w:rFonts w:asciiTheme="majorHAnsi" w:hAnsiTheme="majorHAnsi"/>
          <w:sz w:val="24"/>
          <w:szCs w:val="24"/>
        </w:rPr>
        <w:t xml:space="preserve"> комплекс </w:t>
      </w:r>
      <w:proofErr w:type="spellStart"/>
      <w:r w:rsidRPr="004C7455">
        <w:rPr>
          <w:rFonts w:asciiTheme="majorHAnsi" w:hAnsiTheme="majorHAnsi"/>
          <w:sz w:val="24"/>
          <w:szCs w:val="24"/>
        </w:rPr>
        <w:t>Хаст</w:t>
      </w:r>
      <w:proofErr w:type="spellEnd"/>
      <w:r w:rsidRPr="004C7455">
        <w:rPr>
          <w:rFonts w:asciiTheme="majorHAnsi" w:hAnsiTheme="majorHAnsi"/>
          <w:sz w:val="24"/>
          <w:szCs w:val="24"/>
        </w:rPr>
        <w:t>-Имам,  (увидим реликвию Ислама – Кор</w:t>
      </w:r>
      <w:r w:rsidR="00F465C8" w:rsidRPr="004C7455">
        <w:rPr>
          <w:rFonts w:asciiTheme="majorHAnsi" w:hAnsiTheme="majorHAnsi"/>
          <w:sz w:val="24"/>
          <w:szCs w:val="24"/>
        </w:rPr>
        <w:t>а</w:t>
      </w:r>
      <w:r w:rsidRPr="004C7455">
        <w:rPr>
          <w:rFonts w:asciiTheme="majorHAnsi" w:hAnsiTheme="majorHAnsi"/>
          <w:sz w:val="24"/>
          <w:szCs w:val="24"/>
        </w:rPr>
        <w:t xml:space="preserve">н Халифа Усмана (один из 7- созданных и от 3-х </w:t>
      </w:r>
      <w:proofErr w:type="spellStart"/>
      <w:r w:rsidRPr="004C7455">
        <w:rPr>
          <w:rFonts w:asciiTheme="majorHAnsi" w:hAnsiTheme="majorHAnsi"/>
          <w:sz w:val="24"/>
          <w:szCs w:val="24"/>
        </w:rPr>
        <w:t>соранивщихся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в наше время а также </w:t>
      </w:r>
      <w:proofErr w:type="spellStart"/>
      <w:r w:rsidRPr="004C7455">
        <w:rPr>
          <w:rFonts w:asciiTheme="majorHAnsi" w:hAnsiTheme="majorHAnsi"/>
          <w:sz w:val="24"/>
          <w:szCs w:val="24"/>
        </w:rPr>
        <w:t>мезей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Корана.</w:t>
      </w:r>
      <w:r w:rsidR="00F465C8" w:rsidRPr="004C745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C7455">
        <w:rPr>
          <w:rFonts w:asciiTheme="majorHAnsi" w:hAnsiTheme="majorHAnsi"/>
          <w:sz w:val="24"/>
          <w:szCs w:val="24"/>
        </w:rPr>
        <w:t>Зиерат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C7455">
        <w:rPr>
          <w:rFonts w:asciiTheme="majorHAnsi" w:hAnsiTheme="majorHAnsi"/>
          <w:sz w:val="24"/>
          <w:szCs w:val="24"/>
        </w:rPr>
        <w:t>могил</w:t>
      </w:r>
      <w:r w:rsidR="00F465C8" w:rsidRPr="004C7455">
        <w:rPr>
          <w:rFonts w:asciiTheme="majorHAnsi" w:hAnsiTheme="majorHAnsi"/>
          <w:sz w:val="24"/>
          <w:szCs w:val="24"/>
        </w:rPr>
        <w:t>и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и архитектурного комплекса Толе-</w:t>
      </w:r>
      <w:proofErr w:type="gramStart"/>
      <w:r w:rsidRPr="004C7455">
        <w:rPr>
          <w:rFonts w:asciiTheme="majorHAnsi" w:hAnsiTheme="majorHAnsi"/>
          <w:sz w:val="24"/>
          <w:szCs w:val="24"/>
        </w:rPr>
        <w:t>би  (</w:t>
      </w:r>
      <w:proofErr w:type="gramEnd"/>
      <w:r w:rsidRPr="004C7455">
        <w:rPr>
          <w:rFonts w:asciiTheme="majorHAnsi" w:hAnsiTheme="majorHAnsi"/>
          <w:sz w:val="24"/>
          <w:szCs w:val="24"/>
        </w:rPr>
        <w:t xml:space="preserve">один из авторов « </w:t>
      </w:r>
      <w:proofErr w:type="spellStart"/>
      <w:r w:rsidRPr="004C7455">
        <w:rPr>
          <w:rFonts w:asciiTheme="majorHAnsi" w:hAnsiTheme="majorHAnsi"/>
          <w:sz w:val="24"/>
          <w:szCs w:val="24"/>
        </w:rPr>
        <w:t>Жеты-жарга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» свод </w:t>
      </w:r>
      <w:proofErr w:type="spellStart"/>
      <w:r w:rsidRPr="004C7455">
        <w:rPr>
          <w:rFonts w:asciiTheme="majorHAnsi" w:hAnsiTheme="majorHAnsi"/>
          <w:sz w:val="24"/>
          <w:szCs w:val="24"/>
        </w:rPr>
        <w:t>закономв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Казахского государство, </w:t>
      </w:r>
      <w:proofErr w:type="spellStart"/>
      <w:r w:rsidRPr="004C7455">
        <w:rPr>
          <w:rFonts w:asciiTheme="majorHAnsi" w:hAnsiTheme="majorHAnsi"/>
          <w:sz w:val="24"/>
          <w:szCs w:val="24"/>
        </w:rPr>
        <w:t>посешение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4C7455">
        <w:rPr>
          <w:rFonts w:asciiTheme="majorHAnsi" w:hAnsiTheme="majorHAnsi"/>
          <w:sz w:val="24"/>
          <w:szCs w:val="24"/>
        </w:rPr>
        <w:t>Ансабля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«</w:t>
      </w:r>
      <w:proofErr w:type="spellStart"/>
      <w:r w:rsidRPr="004C7455">
        <w:rPr>
          <w:rFonts w:asciiTheme="majorHAnsi" w:hAnsiTheme="majorHAnsi"/>
          <w:sz w:val="24"/>
          <w:szCs w:val="24"/>
        </w:rPr>
        <w:t>Сузук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C7455">
        <w:rPr>
          <w:rFonts w:asciiTheme="majorHAnsi" w:hAnsiTheme="majorHAnsi"/>
          <w:sz w:val="24"/>
          <w:szCs w:val="24"/>
        </w:rPr>
        <w:t>ата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» внука Ахмеда </w:t>
      </w:r>
      <w:proofErr w:type="spellStart"/>
      <w:r w:rsidRPr="004C7455">
        <w:rPr>
          <w:rFonts w:asciiTheme="majorHAnsi" w:hAnsiTheme="majorHAnsi"/>
          <w:sz w:val="24"/>
          <w:szCs w:val="24"/>
        </w:rPr>
        <w:t>Ясса</w:t>
      </w:r>
      <w:r w:rsidR="00F465C8" w:rsidRPr="004C7455">
        <w:rPr>
          <w:rFonts w:asciiTheme="majorHAnsi" w:hAnsiTheme="majorHAnsi"/>
          <w:sz w:val="24"/>
          <w:szCs w:val="24"/>
        </w:rPr>
        <w:t>у</w:t>
      </w:r>
      <w:r w:rsidRPr="004C7455">
        <w:rPr>
          <w:rFonts w:asciiTheme="majorHAnsi" w:hAnsiTheme="majorHAnsi"/>
          <w:sz w:val="24"/>
          <w:szCs w:val="24"/>
        </w:rPr>
        <w:t>и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. Старый город, медресе </w:t>
      </w:r>
      <w:proofErr w:type="spellStart"/>
      <w:r w:rsidRPr="004C7455">
        <w:rPr>
          <w:rFonts w:asciiTheme="majorHAnsi" w:hAnsiTheme="majorHAnsi"/>
          <w:sz w:val="24"/>
          <w:szCs w:val="24"/>
        </w:rPr>
        <w:t>Кукельдаш</w:t>
      </w:r>
      <w:proofErr w:type="spellEnd"/>
      <w:r w:rsidR="00F465C8" w:rsidRPr="004C7455">
        <w:rPr>
          <w:rFonts w:asciiTheme="majorHAnsi" w:hAnsiTheme="majorHAnsi"/>
          <w:sz w:val="24"/>
          <w:szCs w:val="24"/>
        </w:rPr>
        <w:t>.</w:t>
      </w:r>
      <w:r w:rsidRPr="004C7455">
        <w:rPr>
          <w:rFonts w:asciiTheme="majorHAnsi" w:hAnsiTheme="majorHAnsi"/>
          <w:sz w:val="24"/>
          <w:szCs w:val="24"/>
        </w:rPr>
        <w:t xml:space="preserve"> </w:t>
      </w:r>
    </w:p>
    <w:p w14:paraId="1ACDF2A8" w14:textId="6386963C" w:rsidR="00BE260B" w:rsidRPr="004C7455" w:rsidRDefault="00F465C8" w:rsidP="00BE260B">
      <w:pPr>
        <w:pStyle w:val="a5"/>
        <w:rPr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13:00-14:00</w:t>
      </w:r>
      <w:r w:rsidRPr="004C7455">
        <w:rPr>
          <w:rFonts w:asciiTheme="majorHAnsi" w:hAnsiTheme="majorHAnsi"/>
          <w:sz w:val="24"/>
          <w:szCs w:val="24"/>
        </w:rPr>
        <w:t xml:space="preserve"> – Обед в плов-центре </w:t>
      </w:r>
      <w:proofErr w:type="spellStart"/>
      <w:r w:rsidRPr="004C7455">
        <w:rPr>
          <w:rFonts w:asciiTheme="majorHAnsi" w:hAnsiTheme="majorHAnsi"/>
          <w:sz w:val="24"/>
          <w:szCs w:val="24"/>
        </w:rPr>
        <w:t>Беш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Козон (в связи с большим количеством людей блюда подают долго (в обед входит плов порционно, салат на компанию, выпечка) напитки не входят.</w:t>
      </w:r>
    </w:p>
    <w:p w14:paraId="0BC0B414" w14:textId="6EBC7DB5" w:rsidR="00BE260B" w:rsidRPr="004C7455" w:rsidRDefault="00F465C8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14:00-15:00</w:t>
      </w:r>
      <w:r w:rsidRPr="004C7455">
        <w:rPr>
          <w:rFonts w:asciiTheme="majorHAnsi" w:hAnsiTheme="majorHAnsi"/>
          <w:sz w:val="24"/>
          <w:szCs w:val="24"/>
        </w:rPr>
        <w:t xml:space="preserve"> </w:t>
      </w:r>
      <w:r w:rsidR="00BE260B" w:rsidRPr="004C7455">
        <w:rPr>
          <w:rFonts w:asciiTheme="majorHAnsi" w:hAnsiTheme="majorHAnsi"/>
          <w:sz w:val="24"/>
          <w:szCs w:val="24"/>
        </w:rPr>
        <w:t xml:space="preserve">Продолжение </w:t>
      </w:r>
      <w:proofErr w:type="gramStart"/>
      <w:r w:rsidR="00BE260B" w:rsidRPr="004C7455">
        <w:rPr>
          <w:rFonts w:asciiTheme="majorHAnsi" w:hAnsiTheme="majorHAnsi"/>
          <w:sz w:val="24"/>
          <w:szCs w:val="24"/>
        </w:rPr>
        <w:t>экскурсии  в</w:t>
      </w:r>
      <w:proofErr w:type="gramEnd"/>
      <w:r w:rsidR="00BE260B" w:rsidRPr="004C7455">
        <w:rPr>
          <w:rFonts w:asciiTheme="majorHAnsi" w:hAnsiTheme="majorHAnsi"/>
          <w:sz w:val="24"/>
          <w:szCs w:val="24"/>
        </w:rPr>
        <w:t xml:space="preserve"> Ташкенте: </w:t>
      </w:r>
    </w:p>
    <w:p w14:paraId="50E23F9F" w14:textId="6EBDC716" w:rsidR="00BE260B" w:rsidRPr="004C7455" w:rsidRDefault="00BE260B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>Новый город</w:t>
      </w:r>
      <w:r w:rsidR="00F465C8" w:rsidRPr="004C7455">
        <w:rPr>
          <w:rFonts w:asciiTheme="majorHAnsi" w:hAnsiTheme="majorHAnsi"/>
          <w:sz w:val="24"/>
          <w:szCs w:val="24"/>
        </w:rPr>
        <w:t xml:space="preserve">, </w:t>
      </w:r>
      <w:r w:rsidRPr="004C7455">
        <w:rPr>
          <w:rFonts w:asciiTheme="majorHAnsi" w:hAnsiTheme="majorHAnsi"/>
          <w:sz w:val="24"/>
          <w:szCs w:val="24"/>
        </w:rPr>
        <w:t>Ташкентск</w:t>
      </w:r>
      <w:r w:rsidR="00F465C8" w:rsidRPr="004C7455">
        <w:rPr>
          <w:rFonts w:asciiTheme="majorHAnsi" w:hAnsiTheme="majorHAnsi"/>
          <w:sz w:val="24"/>
          <w:szCs w:val="24"/>
        </w:rPr>
        <w:t xml:space="preserve">ая </w:t>
      </w:r>
      <w:r w:rsidRPr="004C7455">
        <w:rPr>
          <w:rFonts w:asciiTheme="majorHAnsi" w:hAnsiTheme="majorHAnsi"/>
          <w:sz w:val="24"/>
          <w:szCs w:val="24"/>
        </w:rPr>
        <w:t>телевышк</w:t>
      </w:r>
      <w:r w:rsidR="00F465C8" w:rsidRPr="004C7455">
        <w:rPr>
          <w:rFonts w:asciiTheme="majorHAnsi" w:hAnsiTheme="majorHAnsi"/>
          <w:sz w:val="24"/>
          <w:szCs w:val="24"/>
        </w:rPr>
        <w:t>а</w:t>
      </w:r>
      <w:r w:rsidRPr="004C7455">
        <w:rPr>
          <w:rFonts w:asciiTheme="majorHAnsi" w:hAnsiTheme="majorHAnsi"/>
          <w:sz w:val="24"/>
          <w:szCs w:val="24"/>
        </w:rPr>
        <w:t>, комплекс «</w:t>
      </w:r>
      <w:proofErr w:type="spellStart"/>
      <w:r w:rsidRPr="004C7455">
        <w:rPr>
          <w:rFonts w:asciiTheme="majorHAnsi" w:hAnsiTheme="majorHAnsi"/>
          <w:sz w:val="24"/>
          <w:szCs w:val="24"/>
        </w:rPr>
        <w:t>Жерт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репрессии» и мечеть Минор. </w:t>
      </w:r>
    </w:p>
    <w:p w14:paraId="483BE437" w14:textId="362B3241" w:rsidR="00BE260B" w:rsidRPr="004C7455" w:rsidRDefault="00BE260B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>площад</w:t>
      </w:r>
      <w:r w:rsidR="00F465C8" w:rsidRPr="004C7455">
        <w:rPr>
          <w:rFonts w:asciiTheme="majorHAnsi" w:hAnsiTheme="majorHAnsi"/>
          <w:sz w:val="24"/>
          <w:szCs w:val="24"/>
        </w:rPr>
        <w:t>ь</w:t>
      </w:r>
      <w:r w:rsidRPr="004C7455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4C7455">
        <w:rPr>
          <w:rFonts w:asciiTheme="majorHAnsi" w:hAnsiTheme="majorHAnsi"/>
          <w:sz w:val="24"/>
          <w:szCs w:val="24"/>
        </w:rPr>
        <w:t xml:space="preserve">« </w:t>
      </w:r>
      <w:proofErr w:type="spellStart"/>
      <w:r w:rsidRPr="004C7455">
        <w:rPr>
          <w:rFonts w:asciiTheme="majorHAnsi" w:hAnsiTheme="majorHAnsi"/>
          <w:sz w:val="24"/>
          <w:szCs w:val="24"/>
        </w:rPr>
        <w:t>Искиклол</w:t>
      </w:r>
      <w:proofErr w:type="spellEnd"/>
      <w:proofErr w:type="gramEnd"/>
      <w:r w:rsidRPr="004C7455">
        <w:rPr>
          <w:rFonts w:asciiTheme="majorHAnsi" w:hAnsiTheme="majorHAnsi"/>
          <w:sz w:val="24"/>
          <w:szCs w:val="24"/>
        </w:rPr>
        <w:t xml:space="preserve">», сквер Амира Темура, парка Алишера Навои;  </w:t>
      </w:r>
    </w:p>
    <w:p w14:paraId="2C2689BE" w14:textId="3233AB33" w:rsidR="00BE6584" w:rsidRPr="004C7455" w:rsidRDefault="00BE260B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Прогулка по вечернему Ташкенту. Не секрет, что ночная подсветка дарит каждому городу особое очарование, а для восточных городов это время суток просто создано, чтобы подчеркнуть их волшебный облик и неповторимую атмосферу.  Ташкент славится не только своей красивой архитектурой, но и уникальными фонтанами, которые можно увидеть в разных уголках города. Но самое интересное начинается, конечно, вечером, когда включается музыка и подсветка. </w:t>
      </w:r>
    </w:p>
    <w:p w14:paraId="74E0E0D0" w14:textId="19AAF8A0" w:rsidR="007935A9" w:rsidRPr="004C7455" w:rsidRDefault="00F465C8" w:rsidP="00BE260B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19:30-20:00</w:t>
      </w:r>
      <w:r w:rsidRPr="004C7455">
        <w:rPr>
          <w:rFonts w:asciiTheme="majorHAnsi" w:hAnsiTheme="majorHAnsi"/>
          <w:sz w:val="24"/>
          <w:szCs w:val="24"/>
        </w:rPr>
        <w:t xml:space="preserve"> </w:t>
      </w:r>
      <w:r w:rsidR="00BE260B" w:rsidRPr="004C7455">
        <w:rPr>
          <w:rFonts w:asciiTheme="majorHAnsi" w:hAnsiTheme="majorHAnsi"/>
          <w:sz w:val="24"/>
          <w:szCs w:val="24"/>
        </w:rPr>
        <w:t>Трансфер до</w:t>
      </w:r>
      <w:r w:rsidRPr="004C7455">
        <w:rPr>
          <w:rFonts w:asciiTheme="majorHAnsi" w:hAnsiTheme="majorHAnsi"/>
          <w:sz w:val="24"/>
          <w:szCs w:val="24"/>
        </w:rPr>
        <w:t xml:space="preserve"> ЖД</w:t>
      </w:r>
      <w:r w:rsidR="00BE260B" w:rsidRPr="004C7455">
        <w:rPr>
          <w:rFonts w:asciiTheme="majorHAnsi" w:hAnsiTheme="majorHAnsi"/>
          <w:sz w:val="24"/>
          <w:szCs w:val="24"/>
        </w:rPr>
        <w:t xml:space="preserve"> вокзала. </w:t>
      </w:r>
      <w:r w:rsidR="007935A9" w:rsidRPr="004C7455">
        <w:rPr>
          <w:rFonts w:asciiTheme="majorHAnsi" w:hAnsiTheme="majorHAnsi"/>
          <w:sz w:val="24"/>
          <w:szCs w:val="24"/>
        </w:rPr>
        <w:t xml:space="preserve"> </w:t>
      </w:r>
    </w:p>
    <w:p w14:paraId="072B8CE2" w14:textId="534B3AA0" w:rsidR="007935A9" w:rsidRPr="004C7455" w:rsidRDefault="00F465C8" w:rsidP="007935A9">
      <w:pPr>
        <w:pStyle w:val="a5"/>
        <w:rPr>
          <w:rFonts w:asciiTheme="majorHAnsi" w:hAnsiTheme="majorHAnsi"/>
          <w:sz w:val="24"/>
          <w:szCs w:val="24"/>
        </w:rPr>
      </w:pPr>
      <w:proofErr w:type="gramStart"/>
      <w:r w:rsidRPr="004C7455">
        <w:rPr>
          <w:rFonts w:asciiTheme="majorHAnsi" w:hAnsiTheme="majorHAnsi"/>
          <w:b/>
          <w:bCs/>
          <w:sz w:val="24"/>
          <w:szCs w:val="24"/>
        </w:rPr>
        <w:t>21:10</w:t>
      </w:r>
      <w:r w:rsidR="007935A9" w:rsidRPr="004C7455">
        <w:rPr>
          <w:rFonts w:asciiTheme="majorHAnsi" w:hAnsiTheme="majorHAnsi"/>
          <w:sz w:val="24"/>
          <w:szCs w:val="24"/>
        </w:rPr>
        <w:t xml:space="preserve">  Выезд</w:t>
      </w:r>
      <w:proofErr w:type="gramEnd"/>
      <w:r w:rsidR="007935A9" w:rsidRPr="004C7455">
        <w:rPr>
          <w:rFonts w:asciiTheme="majorHAnsi" w:hAnsiTheme="majorHAnsi"/>
          <w:sz w:val="24"/>
          <w:szCs w:val="24"/>
        </w:rPr>
        <w:t xml:space="preserve"> и ночлег  в поезде «Ташкент-Бухара»</w:t>
      </w:r>
    </w:p>
    <w:p w14:paraId="2B70A80F" w14:textId="5FB0A477" w:rsidR="007935A9" w:rsidRPr="004C7455" w:rsidRDefault="007935A9" w:rsidP="007935A9">
      <w:pPr>
        <w:pStyle w:val="a5"/>
        <w:rPr>
          <w:rFonts w:asciiTheme="majorHAnsi" w:hAnsiTheme="majorHAnsi"/>
          <w:b/>
          <w:bCs/>
          <w:i/>
          <w:iCs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 </w:t>
      </w:r>
    </w:p>
    <w:p w14:paraId="1BEC20B1" w14:textId="75910955" w:rsidR="007935A9" w:rsidRPr="004C7455" w:rsidRDefault="004C7455" w:rsidP="007935A9">
      <w:pPr>
        <w:shd w:val="clear" w:color="auto" w:fill="DDD9C3" w:themeFill="background2" w:themeFillShade="E6"/>
        <w:spacing w:after="0" w:line="240" w:lineRule="auto"/>
        <w:ind w:firstLine="284"/>
        <w:jc w:val="center"/>
        <w:rPr>
          <w:rFonts w:ascii="Cambria" w:hAnsi="Cambria"/>
          <w:b/>
          <w:sz w:val="24"/>
          <w:szCs w:val="24"/>
        </w:rPr>
      </w:pPr>
      <w:r w:rsidRPr="004C7455"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6799D295" wp14:editId="1CF2DD6F">
            <wp:simplePos x="0" y="0"/>
            <wp:positionH relativeFrom="column">
              <wp:posOffset>5624195</wp:posOffset>
            </wp:positionH>
            <wp:positionV relativeFrom="paragraph">
              <wp:posOffset>175895</wp:posOffset>
            </wp:positionV>
            <wp:extent cx="1409700" cy="1869440"/>
            <wp:effectExtent l="0" t="0" r="0" b="0"/>
            <wp:wrapTight wrapText="bothSides">
              <wp:wrapPolygon edited="0">
                <wp:start x="0" y="0"/>
                <wp:lineTo x="0" y="21351"/>
                <wp:lineTo x="21308" y="21351"/>
                <wp:lineTo x="21308" y="0"/>
                <wp:lineTo x="0" y="0"/>
              </wp:wrapPolygon>
            </wp:wrapTight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455">
        <w:rPr>
          <w:rFonts w:ascii="Cambria" w:hAnsi="Cambria"/>
          <w:b/>
          <w:sz w:val="24"/>
          <w:szCs w:val="24"/>
        </w:rPr>
        <w:t xml:space="preserve">3 </w:t>
      </w:r>
      <w:r w:rsidR="007935A9" w:rsidRPr="004C7455">
        <w:rPr>
          <w:rFonts w:ascii="Cambria" w:hAnsi="Cambria"/>
          <w:b/>
          <w:sz w:val="24"/>
          <w:szCs w:val="24"/>
        </w:rPr>
        <w:t>День</w:t>
      </w:r>
      <w:r w:rsidRPr="004C7455">
        <w:rPr>
          <w:rFonts w:ascii="Cambria" w:hAnsi="Cambria"/>
          <w:b/>
          <w:sz w:val="24"/>
          <w:szCs w:val="24"/>
        </w:rPr>
        <w:t xml:space="preserve"> </w:t>
      </w:r>
      <w:r w:rsidR="00BE6584" w:rsidRPr="004C7455">
        <w:rPr>
          <w:rFonts w:ascii="Cambria" w:hAnsi="Cambria"/>
          <w:b/>
          <w:sz w:val="24"/>
          <w:szCs w:val="24"/>
        </w:rPr>
        <w:t xml:space="preserve">(22.03) </w:t>
      </w:r>
      <w:r w:rsidR="007935A9" w:rsidRPr="004C7455">
        <w:rPr>
          <w:rFonts w:ascii="Cambria" w:hAnsi="Cambria"/>
          <w:b/>
          <w:sz w:val="24"/>
          <w:szCs w:val="24"/>
        </w:rPr>
        <w:t xml:space="preserve">  БУХАРА.</w:t>
      </w:r>
    </w:p>
    <w:p w14:paraId="4CAEE697" w14:textId="0A724C4F" w:rsidR="007935A9" w:rsidRPr="004C7455" w:rsidRDefault="007935A9" w:rsidP="00F465C8">
      <w:pPr>
        <w:spacing w:after="0" w:line="240" w:lineRule="auto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6</w:t>
      </w:r>
      <w:r w:rsidR="00F465C8" w:rsidRPr="004C7455">
        <w:rPr>
          <w:rFonts w:ascii="Cambria" w:hAnsi="Cambria"/>
          <w:b/>
          <w:bCs/>
          <w:sz w:val="24"/>
          <w:szCs w:val="24"/>
        </w:rPr>
        <w:t>:</w:t>
      </w:r>
      <w:r w:rsidRPr="004C7455">
        <w:rPr>
          <w:rFonts w:ascii="Cambria" w:hAnsi="Cambria"/>
          <w:b/>
          <w:bCs/>
          <w:sz w:val="24"/>
          <w:szCs w:val="24"/>
        </w:rPr>
        <w:t>00</w:t>
      </w:r>
      <w:r w:rsidRPr="004C7455">
        <w:rPr>
          <w:rFonts w:ascii="Cambria" w:hAnsi="Cambria"/>
          <w:sz w:val="24"/>
          <w:szCs w:val="24"/>
        </w:rPr>
        <w:t xml:space="preserve"> Прибытие в Бухару </w:t>
      </w:r>
    </w:p>
    <w:p w14:paraId="02BA40E1" w14:textId="728864D4" w:rsidR="00F465C8" w:rsidRPr="004C7455" w:rsidRDefault="00F465C8" w:rsidP="00F465C8">
      <w:pPr>
        <w:spacing w:after="0" w:line="240" w:lineRule="auto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07:00-08:00</w:t>
      </w:r>
      <w:r w:rsidRPr="004C7455">
        <w:rPr>
          <w:rFonts w:ascii="Cambria" w:hAnsi="Cambria"/>
          <w:sz w:val="24"/>
          <w:szCs w:val="24"/>
        </w:rPr>
        <w:t xml:space="preserve"> </w:t>
      </w:r>
      <w:r w:rsidR="007935A9" w:rsidRPr="004C7455">
        <w:rPr>
          <w:rFonts w:ascii="Cambria" w:hAnsi="Cambria"/>
          <w:sz w:val="24"/>
          <w:szCs w:val="24"/>
        </w:rPr>
        <w:t xml:space="preserve">Завтрак </w:t>
      </w:r>
    </w:p>
    <w:p w14:paraId="64F15FD8" w14:textId="77777777" w:rsidR="00F465C8" w:rsidRPr="004C7455" w:rsidRDefault="00F465C8" w:rsidP="00F465C8">
      <w:pPr>
        <w:spacing w:after="0" w:line="240" w:lineRule="auto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sz w:val="24"/>
          <w:szCs w:val="24"/>
        </w:rPr>
        <w:t>Свободное время до 10:00</w:t>
      </w:r>
      <w:r w:rsidR="007935A9" w:rsidRPr="004C7455">
        <w:rPr>
          <w:rFonts w:ascii="Cambria" w:hAnsi="Cambria"/>
          <w:sz w:val="24"/>
          <w:szCs w:val="24"/>
        </w:rPr>
        <w:t xml:space="preserve">  </w:t>
      </w:r>
    </w:p>
    <w:p w14:paraId="6CD102D9" w14:textId="040B9D48" w:rsidR="007935A9" w:rsidRPr="004C7455" w:rsidRDefault="00F465C8" w:rsidP="00F465C8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4C7455">
        <w:rPr>
          <w:rFonts w:ascii="Cambria" w:hAnsi="Cambria"/>
          <w:sz w:val="24"/>
          <w:szCs w:val="24"/>
        </w:rPr>
        <w:t>Р</w:t>
      </w:r>
      <w:r w:rsidR="007935A9" w:rsidRPr="004C7455">
        <w:rPr>
          <w:rFonts w:ascii="Cambria" w:hAnsi="Cambria"/>
          <w:sz w:val="24"/>
          <w:szCs w:val="24"/>
        </w:rPr>
        <w:t>азмещение в гостиницу 1</w:t>
      </w:r>
      <w:r w:rsidRPr="004C7455">
        <w:rPr>
          <w:rFonts w:ascii="Cambria" w:hAnsi="Cambria"/>
          <w:sz w:val="24"/>
          <w:szCs w:val="24"/>
        </w:rPr>
        <w:t>3:</w:t>
      </w:r>
      <w:r w:rsidR="007935A9" w:rsidRPr="004C7455">
        <w:rPr>
          <w:rFonts w:ascii="Cambria" w:hAnsi="Cambria"/>
          <w:sz w:val="24"/>
          <w:szCs w:val="24"/>
        </w:rPr>
        <w:t>00</w:t>
      </w:r>
      <w:r w:rsidRPr="004C7455">
        <w:rPr>
          <w:rFonts w:ascii="Cambria" w:hAnsi="Cambria"/>
          <w:sz w:val="24"/>
          <w:szCs w:val="24"/>
        </w:rPr>
        <w:t>-14:00</w:t>
      </w:r>
      <w:r w:rsidR="007935A9" w:rsidRPr="004C7455">
        <w:rPr>
          <w:rFonts w:ascii="Cambria" w:hAnsi="Cambria"/>
          <w:sz w:val="24"/>
          <w:szCs w:val="24"/>
        </w:rPr>
        <w:t>.</w:t>
      </w:r>
      <w:r w:rsidR="007935A9" w:rsidRPr="004C7455">
        <w:rPr>
          <w:rFonts w:ascii="Cambria" w:hAnsi="Cambria"/>
          <w:b/>
          <w:color w:val="FF0000"/>
          <w:sz w:val="24"/>
          <w:szCs w:val="24"/>
        </w:rPr>
        <w:t xml:space="preserve"> </w:t>
      </w:r>
    </w:p>
    <w:p w14:paraId="16E051D8" w14:textId="3469B5B5" w:rsidR="00CD3AF3" w:rsidRPr="004C7455" w:rsidRDefault="007935A9" w:rsidP="00F465C8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10</w:t>
      </w:r>
      <w:r w:rsidR="00F465C8" w:rsidRPr="004C7455">
        <w:rPr>
          <w:rFonts w:ascii="Cambria" w:hAnsi="Cambria"/>
          <w:b/>
          <w:bCs/>
          <w:sz w:val="24"/>
          <w:szCs w:val="24"/>
        </w:rPr>
        <w:t>:</w:t>
      </w:r>
      <w:r w:rsidRPr="004C7455">
        <w:rPr>
          <w:rFonts w:ascii="Cambria" w:hAnsi="Cambria"/>
          <w:b/>
          <w:bCs/>
          <w:sz w:val="24"/>
          <w:szCs w:val="24"/>
        </w:rPr>
        <w:t>00</w:t>
      </w:r>
      <w:r w:rsidRPr="004C7455">
        <w:rPr>
          <w:rFonts w:ascii="Cambria" w:hAnsi="Cambria"/>
          <w:sz w:val="24"/>
          <w:szCs w:val="24"/>
        </w:rPr>
        <w:t xml:space="preserve"> </w:t>
      </w:r>
      <w:r w:rsidR="00CD3AF3" w:rsidRPr="004C7455">
        <w:rPr>
          <w:rFonts w:asciiTheme="majorHAnsi" w:hAnsiTheme="majorHAnsi"/>
          <w:sz w:val="24"/>
          <w:szCs w:val="24"/>
        </w:rPr>
        <w:t xml:space="preserve">Экскурсия по Бухаре - сказочному городу, где каждая улочка пропитает Вас завораживающим духом Востока: Ансамбль </w:t>
      </w:r>
      <w:proofErr w:type="spellStart"/>
      <w:r w:rsidR="00CD3AF3" w:rsidRPr="004C7455">
        <w:rPr>
          <w:rFonts w:asciiTheme="majorHAnsi" w:hAnsiTheme="majorHAnsi"/>
          <w:sz w:val="24"/>
          <w:szCs w:val="24"/>
        </w:rPr>
        <w:t>Ляби</w:t>
      </w:r>
      <w:proofErr w:type="spellEnd"/>
      <w:r w:rsidR="00CD3AF3" w:rsidRPr="004C7455">
        <w:rPr>
          <w:rFonts w:asciiTheme="majorHAnsi" w:hAnsiTheme="majorHAnsi"/>
          <w:sz w:val="24"/>
          <w:szCs w:val="24"/>
        </w:rPr>
        <w:t xml:space="preserve"> Хауз: </w:t>
      </w:r>
      <w:proofErr w:type="spellStart"/>
      <w:r w:rsidR="00CD3AF3" w:rsidRPr="004C7455">
        <w:rPr>
          <w:rFonts w:asciiTheme="majorHAnsi" w:hAnsiTheme="majorHAnsi"/>
          <w:sz w:val="24"/>
          <w:szCs w:val="24"/>
        </w:rPr>
        <w:t>хонако</w:t>
      </w:r>
      <w:proofErr w:type="spellEnd"/>
      <w:r w:rsidR="00CD3AF3" w:rsidRPr="004C7455">
        <w:rPr>
          <w:rFonts w:asciiTheme="majorHAnsi" w:hAnsiTheme="majorHAnsi"/>
          <w:sz w:val="24"/>
          <w:szCs w:val="24"/>
        </w:rPr>
        <w:t xml:space="preserve"> и медресе </w:t>
      </w:r>
      <w:proofErr w:type="spellStart"/>
      <w:r w:rsidR="00CD3AF3" w:rsidRPr="004C7455">
        <w:rPr>
          <w:rFonts w:asciiTheme="majorHAnsi" w:hAnsiTheme="majorHAnsi"/>
          <w:sz w:val="24"/>
          <w:szCs w:val="24"/>
        </w:rPr>
        <w:t>Нодир</w:t>
      </w:r>
      <w:proofErr w:type="spellEnd"/>
      <w:r w:rsidR="00CD3AF3" w:rsidRPr="004C7455">
        <w:rPr>
          <w:rFonts w:asciiTheme="majorHAnsi" w:hAnsiTheme="majorHAnsi"/>
          <w:sz w:val="24"/>
          <w:szCs w:val="24"/>
        </w:rPr>
        <w:t xml:space="preserve"> Диван Беги (XVI в.), медресе </w:t>
      </w:r>
      <w:proofErr w:type="spellStart"/>
      <w:r w:rsidR="00CD3AF3" w:rsidRPr="004C7455">
        <w:rPr>
          <w:rFonts w:asciiTheme="majorHAnsi" w:hAnsiTheme="majorHAnsi"/>
          <w:sz w:val="24"/>
          <w:szCs w:val="24"/>
        </w:rPr>
        <w:t>Кукельдаш</w:t>
      </w:r>
      <w:proofErr w:type="spellEnd"/>
      <w:r w:rsidR="00CD3AF3" w:rsidRPr="004C7455">
        <w:rPr>
          <w:rFonts w:asciiTheme="majorHAnsi" w:hAnsiTheme="majorHAnsi"/>
          <w:sz w:val="24"/>
          <w:szCs w:val="24"/>
        </w:rPr>
        <w:t xml:space="preserve"> (XV в.), памятник Ходже </w:t>
      </w:r>
      <w:r w:rsidR="00CD3AF3" w:rsidRPr="004C7455">
        <w:rPr>
          <w:rFonts w:asciiTheme="majorHAnsi" w:hAnsiTheme="majorHAnsi"/>
          <w:sz w:val="24"/>
          <w:szCs w:val="24"/>
        </w:rPr>
        <w:lastRenderedPageBreak/>
        <w:t xml:space="preserve">Насреддину-знаменитому народному юмористу, тонкому знатоку анекдотов, остроумному мастеру слова. </w:t>
      </w:r>
    </w:p>
    <w:p w14:paraId="2FC01086" w14:textId="10043F68" w:rsidR="00CD3AF3" w:rsidRPr="004C7455" w:rsidRDefault="00CD3AF3" w:rsidP="00CD3AF3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Великий минарет и мечеть </w:t>
      </w:r>
      <w:proofErr w:type="spellStart"/>
      <w:r w:rsidRPr="004C7455">
        <w:rPr>
          <w:rFonts w:asciiTheme="majorHAnsi" w:hAnsiTheme="majorHAnsi"/>
          <w:sz w:val="24"/>
          <w:szCs w:val="24"/>
        </w:rPr>
        <w:t>Калян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(XVI в.) - символ Бухары, на протяжении веков служивший маяком для караванов в пустыне.    Мечеть </w:t>
      </w:r>
      <w:proofErr w:type="spellStart"/>
      <w:r w:rsidRPr="004C7455">
        <w:rPr>
          <w:rFonts w:asciiTheme="majorHAnsi" w:hAnsiTheme="majorHAnsi"/>
          <w:sz w:val="24"/>
          <w:szCs w:val="24"/>
        </w:rPr>
        <w:t>Боло</w:t>
      </w:r>
      <w:proofErr w:type="spellEnd"/>
      <w:r w:rsidRPr="004C7455">
        <w:rPr>
          <w:rFonts w:asciiTheme="majorHAnsi" w:hAnsiTheme="majorHAnsi"/>
          <w:sz w:val="24"/>
          <w:szCs w:val="24"/>
        </w:rPr>
        <w:t>-Хауз (</w:t>
      </w:r>
      <w:proofErr w:type="spellStart"/>
      <w:r w:rsidRPr="004C7455">
        <w:rPr>
          <w:rFonts w:asciiTheme="majorHAnsi" w:hAnsiTheme="majorHAnsi"/>
          <w:sz w:val="24"/>
          <w:szCs w:val="24"/>
        </w:rPr>
        <w:t>XVIIIв</w:t>
      </w:r>
      <w:proofErr w:type="spellEnd"/>
      <w:r w:rsidRPr="004C7455">
        <w:rPr>
          <w:rFonts w:asciiTheme="majorHAnsi" w:hAnsiTheme="majorHAnsi"/>
          <w:sz w:val="24"/>
          <w:szCs w:val="24"/>
        </w:rPr>
        <w:t>.) - квартальная мечеть.</w:t>
      </w:r>
    </w:p>
    <w:p w14:paraId="7646A078" w14:textId="77777777" w:rsidR="00CD3AF3" w:rsidRPr="004C7455" w:rsidRDefault="00CD3AF3" w:rsidP="00CD3AF3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>Крепость Арк (I в. до н.э. - IX в.) величественная цитадель, место обитания правителей Бухары, оплот власти и могущества.</w:t>
      </w:r>
    </w:p>
    <w:p w14:paraId="0E8719DA" w14:textId="5EFD26C9" w:rsidR="00CD3AF3" w:rsidRPr="004C7455" w:rsidRDefault="00CD3AF3" w:rsidP="00CD3AF3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Торговые купола (XVI в.) в котором сотни </w:t>
      </w:r>
      <w:proofErr w:type="spellStart"/>
      <w:r w:rsidRPr="004C7455">
        <w:rPr>
          <w:rFonts w:asciiTheme="majorHAnsi" w:hAnsiTheme="majorHAnsi"/>
          <w:sz w:val="24"/>
          <w:szCs w:val="24"/>
        </w:rPr>
        <w:t>торговх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точек и миллион сувениров</w:t>
      </w:r>
      <w:proofErr w:type="gramStart"/>
      <w:r w:rsidRPr="004C7455">
        <w:rPr>
          <w:rFonts w:asciiTheme="majorHAnsi" w:hAnsiTheme="majorHAnsi"/>
          <w:sz w:val="24"/>
          <w:szCs w:val="24"/>
        </w:rPr>
        <w:t>. .</w:t>
      </w:r>
      <w:proofErr w:type="gramEnd"/>
      <w:r w:rsidRPr="004C7455">
        <w:rPr>
          <w:rFonts w:asciiTheme="majorHAnsi" w:hAnsiTheme="majorHAnsi"/>
          <w:sz w:val="24"/>
          <w:szCs w:val="24"/>
        </w:rPr>
        <w:t xml:space="preserve"> </w:t>
      </w:r>
    </w:p>
    <w:p w14:paraId="6FF77637" w14:textId="1A511F62" w:rsidR="00CD3AF3" w:rsidRPr="004C7455" w:rsidRDefault="004C7455" w:rsidP="00CD3AF3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14:00</w:t>
      </w:r>
      <w:r w:rsidRPr="004C7455">
        <w:rPr>
          <w:rFonts w:asciiTheme="majorHAnsi" w:hAnsiTheme="majorHAnsi"/>
          <w:sz w:val="24"/>
          <w:szCs w:val="24"/>
        </w:rPr>
        <w:t xml:space="preserve"> </w:t>
      </w:r>
      <w:r w:rsidR="00CD3AF3" w:rsidRPr="004C7455">
        <w:rPr>
          <w:rFonts w:asciiTheme="majorHAnsi" w:hAnsiTheme="majorHAnsi"/>
          <w:sz w:val="24"/>
          <w:szCs w:val="24"/>
        </w:rPr>
        <w:t xml:space="preserve">Обед в кафе города. Мастер-класс по </w:t>
      </w:r>
      <w:proofErr w:type="gramStart"/>
      <w:r w:rsidR="00CD3AF3" w:rsidRPr="004C7455">
        <w:rPr>
          <w:rFonts w:asciiTheme="majorHAnsi" w:hAnsiTheme="majorHAnsi"/>
          <w:sz w:val="24"/>
          <w:szCs w:val="24"/>
        </w:rPr>
        <w:t xml:space="preserve">приготовлению </w:t>
      </w:r>
      <w:r w:rsidR="001E495B" w:rsidRPr="004C7455">
        <w:rPr>
          <w:rFonts w:asciiTheme="majorHAnsi" w:hAnsiTheme="majorHAnsi"/>
          <w:sz w:val="24"/>
          <w:szCs w:val="24"/>
        </w:rPr>
        <w:t xml:space="preserve"> праздничного</w:t>
      </w:r>
      <w:proofErr w:type="gramEnd"/>
      <w:r w:rsidR="001E495B" w:rsidRPr="004C7455">
        <w:rPr>
          <w:rFonts w:asciiTheme="majorHAnsi" w:hAnsiTheme="majorHAnsi"/>
          <w:sz w:val="24"/>
          <w:szCs w:val="24"/>
        </w:rPr>
        <w:t xml:space="preserve"> бухарского </w:t>
      </w:r>
      <w:r w:rsidR="00CD3AF3" w:rsidRPr="004C7455">
        <w:rPr>
          <w:rFonts w:asciiTheme="majorHAnsi" w:hAnsiTheme="majorHAnsi"/>
          <w:sz w:val="24"/>
          <w:szCs w:val="24"/>
        </w:rPr>
        <w:t>плова.</w:t>
      </w:r>
    </w:p>
    <w:p w14:paraId="037F1AC3" w14:textId="77777777" w:rsidR="00CD3AF3" w:rsidRPr="004C7455" w:rsidRDefault="00CD3AF3" w:rsidP="00CD3AF3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>Мавзолей Саманидов (</w:t>
      </w:r>
      <w:proofErr w:type="spellStart"/>
      <w:r w:rsidRPr="004C7455">
        <w:rPr>
          <w:rFonts w:asciiTheme="majorHAnsi" w:hAnsiTheme="majorHAnsi"/>
          <w:sz w:val="24"/>
          <w:szCs w:val="24"/>
        </w:rPr>
        <w:t>Xв</w:t>
      </w:r>
      <w:proofErr w:type="spellEnd"/>
      <w:r w:rsidRPr="004C7455">
        <w:rPr>
          <w:rFonts w:asciiTheme="majorHAnsi" w:hAnsiTheme="majorHAnsi"/>
          <w:sz w:val="24"/>
          <w:szCs w:val="24"/>
        </w:rPr>
        <w:t>.) - жемчужина архитектуры Средней Азии, фамильная гробница династии Саманидов.</w:t>
      </w:r>
    </w:p>
    <w:p w14:paraId="324EDBE7" w14:textId="7386C8E7" w:rsidR="00CD3AF3" w:rsidRPr="004C7455" w:rsidRDefault="00CD3AF3" w:rsidP="00CD3AF3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sz w:val="24"/>
          <w:szCs w:val="24"/>
        </w:rPr>
        <w:t xml:space="preserve">Мавзолей </w:t>
      </w:r>
      <w:proofErr w:type="spellStart"/>
      <w:r w:rsidRPr="004C7455">
        <w:rPr>
          <w:rFonts w:asciiTheme="majorHAnsi" w:hAnsiTheme="majorHAnsi"/>
          <w:sz w:val="24"/>
          <w:szCs w:val="24"/>
        </w:rPr>
        <w:t>Чашма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Аюб (XII - XVI вв.), внутри находится источник целебной воды святого Иова (Аюба).</w:t>
      </w:r>
      <w:r w:rsidR="001E495B" w:rsidRPr="004C7455">
        <w:rPr>
          <w:rFonts w:asciiTheme="majorHAnsi" w:hAnsiTheme="majorHAnsi"/>
          <w:sz w:val="24"/>
          <w:szCs w:val="24"/>
        </w:rPr>
        <w:t xml:space="preserve"> </w:t>
      </w:r>
    </w:p>
    <w:p w14:paraId="33A7FAAC" w14:textId="2947708E" w:rsidR="004C7455" w:rsidRPr="004C7455" w:rsidRDefault="004C7455" w:rsidP="00CD3AF3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17:00</w:t>
      </w:r>
      <w:r w:rsidRPr="004C7455">
        <w:rPr>
          <w:rFonts w:asciiTheme="majorHAnsi" w:hAnsiTheme="majorHAnsi"/>
          <w:sz w:val="24"/>
          <w:szCs w:val="24"/>
        </w:rPr>
        <w:t xml:space="preserve"> Свободное время, ночь в Бухаре </w:t>
      </w:r>
    </w:p>
    <w:p w14:paraId="13C2AD8B" w14:textId="77777777" w:rsidR="001E495B" w:rsidRPr="004C7455" w:rsidRDefault="001E495B" w:rsidP="00CD3AF3">
      <w:pPr>
        <w:pStyle w:val="a5"/>
        <w:rPr>
          <w:rFonts w:asciiTheme="majorHAnsi" w:hAnsiTheme="majorHAnsi"/>
          <w:sz w:val="24"/>
          <w:szCs w:val="24"/>
        </w:rPr>
      </w:pPr>
    </w:p>
    <w:p w14:paraId="71AD16E0" w14:textId="08D707AD" w:rsidR="007935A9" w:rsidRPr="004C7455" w:rsidRDefault="004C7455" w:rsidP="007935A9">
      <w:pPr>
        <w:shd w:val="clear" w:color="auto" w:fill="DDD9C3" w:themeFill="background2" w:themeFillShade="E6"/>
        <w:spacing w:after="0" w:line="240" w:lineRule="auto"/>
        <w:ind w:firstLine="284"/>
        <w:jc w:val="center"/>
        <w:rPr>
          <w:rFonts w:ascii="Cambria" w:hAnsi="Cambria"/>
          <w:b/>
          <w:bCs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 xml:space="preserve">4 </w:t>
      </w:r>
      <w:r w:rsidR="007935A9" w:rsidRPr="004C7455">
        <w:rPr>
          <w:rFonts w:ascii="Cambria" w:hAnsi="Cambria"/>
          <w:b/>
          <w:bCs/>
          <w:sz w:val="24"/>
          <w:szCs w:val="24"/>
        </w:rPr>
        <w:t>День</w:t>
      </w:r>
      <w:r w:rsidR="007935A9" w:rsidRPr="004C7455">
        <w:rPr>
          <w:rFonts w:ascii="Cambria" w:hAnsi="Cambria"/>
          <w:b/>
          <w:sz w:val="24"/>
          <w:szCs w:val="24"/>
        </w:rPr>
        <w:t xml:space="preserve"> </w:t>
      </w:r>
      <w:r w:rsidR="00BE6584" w:rsidRPr="004C7455">
        <w:rPr>
          <w:rFonts w:ascii="Cambria" w:hAnsi="Cambria"/>
          <w:b/>
          <w:sz w:val="24"/>
          <w:szCs w:val="24"/>
        </w:rPr>
        <w:t xml:space="preserve">(23.03) </w:t>
      </w:r>
      <w:r w:rsidR="007935A9" w:rsidRPr="004C7455">
        <w:rPr>
          <w:rFonts w:ascii="Cambria" w:hAnsi="Cambria"/>
          <w:b/>
          <w:bCs/>
          <w:sz w:val="24"/>
          <w:szCs w:val="24"/>
        </w:rPr>
        <w:t>БУХАРА -САМАРКАНД.</w:t>
      </w:r>
    </w:p>
    <w:p w14:paraId="42C8D8A5" w14:textId="1D5D7FF5" w:rsidR="00D04501" w:rsidRPr="004C7455" w:rsidRDefault="004C7455" w:rsidP="004C7455">
      <w:pPr>
        <w:spacing w:after="0" w:line="240" w:lineRule="auto"/>
        <w:jc w:val="both"/>
        <w:rPr>
          <w:rFonts w:ascii="Cambria" w:hAnsi="Cambria"/>
          <w:bCs/>
          <w:color w:val="000000"/>
          <w:sz w:val="24"/>
          <w:szCs w:val="24"/>
        </w:rPr>
      </w:pPr>
      <w:r w:rsidRPr="004C7455">
        <w:rPr>
          <w:rFonts w:ascii="Cambria" w:hAnsi="Cambria"/>
          <w:b/>
          <w:color w:val="000000"/>
          <w:sz w:val="24"/>
          <w:szCs w:val="24"/>
        </w:rPr>
        <w:t>08:00</w:t>
      </w:r>
      <w:r w:rsidRPr="004C7455">
        <w:rPr>
          <w:rFonts w:ascii="Cambria" w:hAnsi="Cambria"/>
          <w:bCs/>
          <w:color w:val="000000"/>
          <w:sz w:val="24"/>
          <w:szCs w:val="24"/>
        </w:rPr>
        <w:t xml:space="preserve"> </w:t>
      </w:r>
      <w:r w:rsidR="007935A9" w:rsidRPr="004C7455">
        <w:rPr>
          <w:rFonts w:ascii="Cambria" w:hAnsi="Cambria"/>
          <w:bCs/>
          <w:color w:val="000000"/>
          <w:sz w:val="24"/>
          <w:szCs w:val="24"/>
        </w:rPr>
        <w:t>Завтрак.</w:t>
      </w:r>
    </w:p>
    <w:p w14:paraId="4E10BFB4" w14:textId="345F8EBD" w:rsidR="001E495B" w:rsidRPr="004C7455" w:rsidRDefault="001E495B" w:rsidP="004C7455">
      <w:pPr>
        <w:spacing w:after="0" w:line="240" w:lineRule="auto"/>
        <w:rPr>
          <w:rFonts w:asciiTheme="majorHAnsi" w:hAnsiTheme="majorHAnsi"/>
          <w:bCs/>
          <w:color w:val="000000"/>
          <w:sz w:val="24"/>
          <w:szCs w:val="24"/>
        </w:rPr>
      </w:pPr>
      <w:r w:rsidRPr="004C7455">
        <w:rPr>
          <w:rFonts w:asciiTheme="majorHAnsi" w:hAnsiTheme="majorHAnsi"/>
          <w:bCs/>
          <w:color w:val="000000"/>
          <w:sz w:val="24"/>
          <w:szCs w:val="24"/>
        </w:rPr>
        <w:t xml:space="preserve">Загородная </w:t>
      </w:r>
      <w:proofErr w:type="gramStart"/>
      <w:r w:rsidRPr="004C7455">
        <w:rPr>
          <w:rFonts w:asciiTheme="majorHAnsi" w:hAnsiTheme="majorHAnsi"/>
          <w:bCs/>
          <w:color w:val="000000"/>
          <w:sz w:val="24"/>
          <w:szCs w:val="24"/>
        </w:rPr>
        <w:t>экскурсия:  Летняя</w:t>
      </w:r>
      <w:proofErr w:type="gramEnd"/>
      <w:r w:rsidRPr="004C7455">
        <w:rPr>
          <w:rFonts w:asciiTheme="majorHAnsi" w:hAnsiTheme="majorHAnsi"/>
          <w:bCs/>
          <w:color w:val="000000"/>
          <w:sz w:val="24"/>
          <w:szCs w:val="24"/>
        </w:rPr>
        <w:t xml:space="preserve"> резиденция Эмира Бухарского «</w:t>
      </w:r>
      <w:proofErr w:type="spellStart"/>
      <w:r w:rsidRPr="004C7455">
        <w:rPr>
          <w:rFonts w:asciiTheme="majorHAnsi" w:hAnsiTheme="majorHAnsi"/>
          <w:bCs/>
          <w:color w:val="000000"/>
          <w:sz w:val="24"/>
          <w:szCs w:val="24"/>
        </w:rPr>
        <w:t>Ситораи</w:t>
      </w:r>
      <w:proofErr w:type="spellEnd"/>
      <w:r w:rsidRPr="004C7455">
        <w:rPr>
          <w:rFonts w:asciiTheme="majorHAnsi" w:hAnsiTheme="majorHAnsi"/>
          <w:bCs/>
          <w:color w:val="000000"/>
          <w:sz w:val="24"/>
          <w:szCs w:val="24"/>
        </w:rPr>
        <w:t xml:space="preserve"> </w:t>
      </w:r>
      <w:proofErr w:type="spellStart"/>
      <w:r w:rsidRPr="004C7455">
        <w:rPr>
          <w:rFonts w:asciiTheme="majorHAnsi" w:hAnsiTheme="majorHAnsi"/>
          <w:bCs/>
          <w:color w:val="000000"/>
          <w:sz w:val="24"/>
          <w:szCs w:val="24"/>
        </w:rPr>
        <w:t>Мохи</w:t>
      </w:r>
      <w:proofErr w:type="spellEnd"/>
      <w:r w:rsidRPr="004C7455">
        <w:rPr>
          <w:rFonts w:asciiTheme="majorHAnsi" w:hAnsiTheme="majorHAnsi"/>
          <w:bCs/>
          <w:color w:val="000000"/>
          <w:sz w:val="24"/>
          <w:szCs w:val="24"/>
        </w:rPr>
        <w:t xml:space="preserve"> </w:t>
      </w:r>
      <w:proofErr w:type="spellStart"/>
      <w:r w:rsidRPr="004C7455">
        <w:rPr>
          <w:rFonts w:asciiTheme="majorHAnsi" w:hAnsiTheme="majorHAnsi"/>
          <w:bCs/>
          <w:color w:val="000000"/>
          <w:sz w:val="24"/>
          <w:szCs w:val="24"/>
        </w:rPr>
        <w:t>Хоса</w:t>
      </w:r>
      <w:proofErr w:type="spellEnd"/>
      <w:r w:rsidRPr="004C7455">
        <w:rPr>
          <w:rFonts w:asciiTheme="majorHAnsi" w:hAnsiTheme="majorHAnsi"/>
          <w:bCs/>
          <w:color w:val="000000"/>
          <w:sz w:val="24"/>
          <w:szCs w:val="24"/>
        </w:rPr>
        <w:t xml:space="preserve">», </w:t>
      </w:r>
    </w:p>
    <w:p w14:paraId="44AF7DCC" w14:textId="17BC90D8" w:rsidR="00FD7376" w:rsidRPr="004C7455" w:rsidRDefault="001E495B" w:rsidP="004C7455">
      <w:pPr>
        <w:spacing w:after="0" w:line="240" w:lineRule="auto"/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</w:pPr>
      <w:r w:rsidRPr="004C7455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48CA4387" wp14:editId="72007830">
            <wp:simplePos x="0" y="0"/>
            <wp:positionH relativeFrom="column">
              <wp:posOffset>4291965</wp:posOffset>
            </wp:positionH>
            <wp:positionV relativeFrom="paragraph">
              <wp:posOffset>246380</wp:posOffset>
            </wp:positionV>
            <wp:extent cx="2771775" cy="1840230"/>
            <wp:effectExtent l="0" t="0" r="9525" b="7620"/>
            <wp:wrapTight wrapText="bothSides">
              <wp:wrapPolygon edited="0">
                <wp:start x="0" y="0"/>
                <wp:lineTo x="0" y="21466"/>
                <wp:lineTo x="21526" y="21466"/>
                <wp:lineTo x="21526" y="0"/>
                <wp:lineTo x="0" y="0"/>
              </wp:wrapPolygon>
            </wp:wrapTight>
            <wp:docPr id="7" name="Рисунок 7" descr="Летняя резиденция последнего бухарского эмира - дворец Ситораи Мохи-Х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тняя резиденция последнего бухарского эмира - дворец Ситораи Мохи-Хос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(</w:t>
      </w:r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 xml:space="preserve">Дворец между звездами и </w:t>
      </w:r>
      <w:proofErr w:type="gramStart"/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луной</w:t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)  дворец</w:t>
      </w:r>
      <w:proofErr w:type="gramEnd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 возведен сравнительно недавно ( более  ста лет назад) и на его архитектуру повлияли европейские традиции, именно здесь можно получить представление о </w:t>
      </w:r>
      <w:r w:rsidR="004C7455"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Б</w:t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ухарском дворцовом интерьере, об устройстве и быте царского двора.</w:t>
      </w:r>
      <w:r w:rsidRPr="004C7455">
        <w:rPr>
          <w:rFonts w:asciiTheme="majorHAnsi" w:hAnsiTheme="majorHAnsi" w:cs="Arial"/>
          <w:color w:val="212121"/>
          <w:sz w:val="24"/>
          <w:szCs w:val="24"/>
        </w:rPr>
        <w:br/>
      </w:r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 xml:space="preserve">Дворец </w:t>
      </w:r>
      <w:proofErr w:type="spellStart"/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Ситораи</w:t>
      </w:r>
      <w:proofErr w:type="spellEnd"/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Мохи-Хоса</w:t>
      </w:r>
      <w:proofErr w:type="spellEnd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 сегодня находится практически в черте города, окруженный санаториями и жилыми </w:t>
      </w:r>
      <w:proofErr w:type="spellStart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постройкамию</w:t>
      </w:r>
      <w:proofErr w:type="spellEnd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 удивительно, но здесь совершенно другой микроклимат. По сравнению с раскаленным июльским зноем центром </w:t>
      </w:r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Бухары </w:t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здесь царит прохлада: знали зодчие, где построить дворец. </w:t>
      </w:r>
      <w:proofErr w:type="gramStart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Возможно ,</w:t>
      </w:r>
      <w:proofErr w:type="gramEnd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 они тоже пользовались древним методом выбора места для строительства. Найдя несколько подходящих участков </w:t>
      </w:r>
      <w:proofErr w:type="gramStart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мастера</w:t>
      </w:r>
      <w:proofErr w:type="gramEnd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 привозили туда освежеванные туши баранов и оставляли на какое-то время. На месте, где туша дольше всего оставалась неиспорченной, начинали строительство.</w:t>
      </w:r>
      <w:r w:rsidRPr="004C7455">
        <w:rPr>
          <w:rFonts w:asciiTheme="majorHAnsi" w:hAnsiTheme="majorHAnsi" w:cs="Arial"/>
          <w:color w:val="212121"/>
          <w:sz w:val="24"/>
          <w:szCs w:val="24"/>
        </w:rPr>
        <w:br/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Возведение дворцового комплекса начато при </w:t>
      </w:r>
      <w:proofErr w:type="spellStart"/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Абдуллахад</w:t>
      </w:r>
      <w:proofErr w:type="spellEnd"/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-хане</w:t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 – </w:t>
      </w:r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отце последнего бухарского эмира</w:t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 </w:t>
      </w:r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Саида Алимхана</w:t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 </w:t>
      </w:r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 xml:space="preserve">из династии </w:t>
      </w:r>
      <w:proofErr w:type="spellStart"/>
      <w:r w:rsidRPr="004C7455">
        <w:rPr>
          <w:rStyle w:val="a9"/>
          <w:rFonts w:asciiTheme="majorHAnsi" w:hAnsiTheme="majorHAnsi" w:cs="Arial"/>
          <w:color w:val="444444"/>
          <w:sz w:val="24"/>
          <w:szCs w:val="24"/>
          <w:shd w:val="clear" w:color="auto" w:fill="FFFFFF"/>
        </w:rPr>
        <w:t>Мангытов</w:t>
      </w:r>
      <w:proofErr w:type="spellEnd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. </w:t>
      </w:r>
    </w:p>
    <w:p w14:paraId="59787BEE" w14:textId="0DD198D2" w:rsidR="00D04501" w:rsidRPr="004C7455" w:rsidRDefault="001E495B" w:rsidP="004C7455">
      <w:pPr>
        <w:spacing w:after="0" w:line="240" w:lineRule="auto"/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</w:pP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Первый дворец (гарем) представляет собой памятник старого дворцового быта, с традиционной планировкой и убранством. Стены его разукрашены клеевой краской и поражают богатством </w:t>
      </w:r>
      <w:proofErr w:type="spellStart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ганчевой</w:t>
      </w:r>
      <w:proofErr w:type="spellEnd"/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 xml:space="preserve"> резьбы. В художественной отделке проявлен старый узбекский национальный стиль.</w:t>
      </w:r>
      <w:r w:rsidRPr="004C7455">
        <w:rPr>
          <w:rFonts w:asciiTheme="majorHAnsi" w:hAnsiTheme="majorHAnsi" w:cs="Arial"/>
          <w:color w:val="212121"/>
          <w:sz w:val="24"/>
          <w:szCs w:val="24"/>
        </w:rPr>
        <w:br/>
      </w:r>
      <w:r w:rsidRPr="004C7455">
        <w:rPr>
          <w:rFonts w:asciiTheme="majorHAnsi" w:hAnsiTheme="majorHAnsi" w:cs="Arial"/>
          <w:color w:val="212121"/>
          <w:sz w:val="24"/>
          <w:szCs w:val="24"/>
          <w:shd w:val="clear" w:color="auto" w:fill="FFFFFF"/>
        </w:rPr>
        <w:t>Эмир заимствовал европейскую технику в отделке дворца и перенес сюда смешанный стиль пригородных европейских дворцов. Все это отражено в планировке здания, манере ориентации, плане и содержании сада, в формах беседок, павильонов.</w:t>
      </w:r>
      <w:r w:rsidRPr="004C7455">
        <w:rPr>
          <w:rFonts w:asciiTheme="majorHAnsi" w:hAnsiTheme="majorHAnsi" w:cs="Arial"/>
          <w:color w:val="212121"/>
          <w:sz w:val="24"/>
          <w:szCs w:val="24"/>
        </w:rPr>
        <w:br/>
      </w:r>
      <w:r w:rsidR="00FD7376" w:rsidRPr="004C7455">
        <w:rPr>
          <w:rFonts w:ascii="Cambria" w:hAnsi="Cambria"/>
          <w:b/>
          <w:color w:val="000000"/>
          <w:sz w:val="24"/>
          <w:szCs w:val="24"/>
        </w:rPr>
        <w:t>15</w:t>
      </w:r>
      <w:r w:rsidR="004C7455" w:rsidRPr="004C7455">
        <w:rPr>
          <w:rFonts w:ascii="Cambria" w:hAnsi="Cambria"/>
          <w:b/>
          <w:color w:val="000000"/>
          <w:sz w:val="24"/>
          <w:szCs w:val="24"/>
        </w:rPr>
        <w:t>:</w:t>
      </w:r>
      <w:proofErr w:type="gramStart"/>
      <w:r w:rsidR="00FD7376" w:rsidRPr="004C7455">
        <w:rPr>
          <w:rFonts w:ascii="Cambria" w:hAnsi="Cambria"/>
          <w:b/>
          <w:color w:val="000000"/>
          <w:sz w:val="24"/>
          <w:szCs w:val="24"/>
        </w:rPr>
        <w:t>00</w:t>
      </w:r>
      <w:r w:rsidR="004C7455" w:rsidRPr="004C7455">
        <w:rPr>
          <w:rFonts w:ascii="Cambria" w:hAnsi="Cambria"/>
          <w:bCs/>
          <w:color w:val="000000"/>
          <w:sz w:val="24"/>
          <w:szCs w:val="24"/>
        </w:rPr>
        <w:t xml:space="preserve">  </w:t>
      </w:r>
      <w:r w:rsidR="007935A9" w:rsidRPr="004C7455">
        <w:rPr>
          <w:rFonts w:ascii="Cambria" w:hAnsi="Cambria"/>
          <w:bCs/>
          <w:color w:val="000000"/>
          <w:sz w:val="24"/>
          <w:szCs w:val="24"/>
        </w:rPr>
        <w:t>Сбор</w:t>
      </w:r>
      <w:proofErr w:type="gramEnd"/>
      <w:r w:rsidR="007935A9" w:rsidRPr="004C7455">
        <w:rPr>
          <w:rFonts w:ascii="Cambria" w:hAnsi="Cambria"/>
          <w:bCs/>
          <w:color w:val="000000"/>
          <w:sz w:val="24"/>
          <w:szCs w:val="24"/>
        </w:rPr>
        <w:t xml:space="preserve"> </w:t>
      </w:r>
      <w:r w:rsidR="004C7455" w:rsidRPr="004C7455">
        <w:rPr>
          <w:rFonts w:ascii="Cambria" w:hAnsi="Cambria"/>
          <w:bCs/>
          <w:color w:val="000000"/>
          <w:sz w:val="24"/>
          <w:szCs w:val="24"/>
        </w:rPr>
        <w:t xml:space="preserve">и </w:t>
      </w:r>
      <w:r w:rsidR="007935A9" w:rsidRPr="004C7455">
        <w:rPr>
          <w:rFonts w:ascii="Cambria" w:hAnsi="Cambria"/>
          <w:bCs/>
          <w:color w:val="000000"/>
          <w:sz w:val="24"/>
          <w:szCs w:val="24"/>
        </w:rPr>
        <w:t xml:space="preserve">выезд на Вокзал. Регистрация и   прохождение процедур на вокзале. </w:t>
      </w:r>
    </w:p>
    <w:p w14:paraId="18537C53" w14:textId="06F8AC89" w:rsidR="007935A9" w:rsidRPr="004C7455" w:rsidRDefault="00FD7376" w:rsidP="004C7455">
      <w:pPr>
        <w:spacing w:after="0" w:line="240" w:lineRule="auto"/>
        <w:jc w:val="both"/>
        <w:rPr>
          <w:rFonts w:ascii="Cambria" w:hAnsi="Cambria"/>
          <w:bCs/>
          <w:color w:val="000000"/>
          <w:sz w:val="24"/>
          <w:szCs w:val="24"/>
        </w:rPr>
      </w:pPr>
      <w:r w:rsidRPr="004C7455">
        <w:rPr>
          <w:rFonts w:ascii="Cambria" w:hAnsi="Cambria"/>
          <w:b/>
          <w:color w:val="000000"/>
          <w:sz w:val="24"/>
          <w:szCs w:val="24"/>
        </w:rPr>
        <w:t>16</w:t>
      </w:r>
      <w:r w:rsidR="004C7455" w:rsidRPr="004C7455">
        <w:rPr>
          <w:rFonts w:ascii="Cambria" w:hAnsi="Cambria"/>
          <w:b/>
          <w:color w:val="000000"/>
          <w:sz w:val="24"/>
          <w:szCs w:val="24"/>
        </w:rPr>
        <w:t>:</w:t>
      </w:r>
      <w:r w:rsidRPr="004C7455">
        <w:rPr>
          <w:rFonts w:ascii="Cambria" w:hAnsi="Cambria"/>
          <w:b/>
          <w:color w:val="000000"/>
          <w:sz w:val="24"/>
          <w:szCs w:val="24"/>
        </w:rPr>
        <w:t>10</w:t>
      </w:r>
      <w:r w:rsidR="004C7455" w:rsidRPr="004C7455">
        <w:rPr>
          <w:rFonts w:ascii="Cambria" w:hAnsi="Cambria"/>
          <w:bCs/>
          <w:color w:val="000000"/>
          <w:sz w:val="24"/>
          <w:szCs w:val="24"/>
        </w:rPr>
        <w:t xml:space="preserve"> </w:t>
      </w:r>
      <w:r w:rsidR="007935A9" w:rsidRPr="004C7455">
        <w:rPr>
          <w:rFonts w:ascii="Cambria" w:hAnsi="Cambria"/>
          <w:bCs/>
          <w:color w:val="000000"/>
          <w:sz w:val="24"/>
          <w:szCs w:val="24"/>
        </w:rPr>
        <w:t xml:space="preserve">Выезд из Бухары на комфортабельном поезде. </w:t>
      </w:r>
    </w:p>
    <w:p w14:paraId="55D533D3" w14:textId="48510721" w:rsidR="007935A9" w:rsidRPr="004C7455" w:rsidRDefault="00FD7376" w:rsidP="004C7455">
      <w:pPr>
        <w:spacing w:after="0" w:line="240" w:lineRule="auto"/>
        <w:jc w:val="both"/>
        <w:rPr>
          <w:rFonts w:ascii="Cambria" w:hAnsi="Cambria"/>
          <w:bCs/>
          <w:color w:val="000000"/>
          <w:sz w:val="24"/>
          <w:szCs w:val="24"/>
        </w:rPr>
      </w:pPr>
      <w:proofErr w:type="gramStart"/>
      <w:r w:rsidRPr="004C7455">
        <w:rPr>
          <w:rFonts w:ascii="Cambria" w:hAnsi="Cambria"/>
          <w:b/>
          <w:color w:val="000000"/>
          <w:sz w:val="24"/>
          <w:szCs w:val="24"/>
        </w:rPr>
        <w:t>18</w:t>
      </w:r>
      <w:r w:rsidR="004C7455" w:rsidRPr="004C7455">
        <w:rPr>
          <w:rFonts w:ascii="Cambria" w:hAnsi="Cambria"/>
          <w:b/>
          <w:color w:val="000000"/>
          <w:sz w:val="24"/>
          <w:szCs w:val="24"/>
        </w:rPr>
        <w:t>:</w:t>
      </w:r>
      <w:r w:rsidRPr="004C7455">
        <w:rPr>
          <w:rFonts w:ascii="Cambria" w:hAnsi="Cambria"/>
          <w:b/>
          <w:color w:val="000000"/>
          <w:sz w:val="24"/>
          <w:szCs w:val="24"/>
        </w:rPr>
        <w:t>20</w:t>
      </w:r>
      <w:r w:rsidRPr="004C7455">
        <w:rPr>
          <w:rFonts w:ascii="Cambria" w:hAnsi="Cambria"/>
          <w:bCs/>
          <w:color w:val="000000"/>
          <w:sz w:val="24"/>
          <w:szCs w:val="24"/>
        </w:rPr>
        <w:t xml:space="preserve">  </w:t>
      </w:r>
      <w:r w:rsidR="007935A9" w:rsidRPr="004C7455">
        <w:rPr>
          <w:rFonts w:ascii="Cambria" w:hAnsi="Cambria"/>
          <w:bCs/>
          <w:color w:val="000000"/>
          <w:sz w:val="24"/>
          <w:szCs w:val="24"/>
        </w:rPr>
        <w:t>Встреча</w:t>
      </w:r>
      <w:proofErr w:type="gramEnd"/>
      <w:r w:rsidR="007935A9" w:rsidRPr="004C7455">
        <w:rPr>
          <w:rFonts w:ascii="Cambria" w:hAnsi="Cambria"/>
          <w:bCs/>
          <w:color w:val="000000"/>
          <w:sz w:val="24"/>
          <w:szCs w:val="24"/>
        </w:rPr>
        <w:t xml:space="preserve"> на вокзале Самарканда.</w:t>
      </w:r>
      <w:r w:rsidR="007935A9" w:rsidRPr="004C7455">
        <w:rPr>
          <w:rFonts w:ascii="Cambria" w:hAnsi="Cambria"/>
          <w:noProof/>
          <w:sz w:val="24"/>
          <w:szCs w:val="24"/>
        </w:rPr>
        <w:t xml:space="preserve"> </w:t>
      </w:r>
    </w:p>
    <w:p w14:paraId="7A9FEFA1" w14:textId="7F1F1348" w:rsidR="007935A9" w:rsidRPr="004C7455" w:rsidRDefault="007935A9" w:rsidP="004C7455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sz w:val="24"/>
          <w:szCs w:val="24"/>
        </w:rPr>
        <w:t>Размещение в гостинице</w:t>
      </w:r>
      <w:r w:rsidR="004C7455" w:rsidRPr="004C7455">
        <w:rPr>
          <w:rFonts w:ascii="Cambria" w:hAnsi="Cambria"/>
          <w:sz w:val="24"/>
          <w:szCs w:val="24"/>
        </w:rPr>
        <w:t>, ночь в Самарканде</w:t>
      </w:r>
      <w:r w:rsidRPr="004C7455">
        <w:rPr>
          <w:rFonts w:ascii="Cambria" w:hAnsi="Cambria"/>
          <w:sz w:val="24"/>
          <w:szCs w:val="24"/>
        </w:rPr>
        <w:t>.</w:t>
      </w:r>
      <w:r w:rsidR="004C7455" w:rsidRPr="004C7455">
        <w:rPr>
          <w:rFonts w:ascii="Cambria" w:hAnsi="Cambria"/>
          <w:sz w:val="24"/>
          <w:szCs w:val="24"/>
        </w:rPr>
        <w:t xml:space="preserve"> </w:t>
      </w:r>
      <w:r w:rsidRPr="004C7455">
        <w:rPr>
          <w:rFonts w:ascii="Cambria" w:hAnsi="Cambria"/>
          <w:sz w:val="24"/>
          <w:szCs w:val="24"/>
        </w:rPr>
        <w:t>Отдых.</w:t>
      </w:r>
    </w:p>
    <w:p w14:paraId="64B8EBF9" w14:textId="77777777" w:rsidR="007935A9" w:rsidRPr="004C7455" w:rsidRDefault="007935A9" w:rsidP="007935A9">
      <w:pPr>
        <w:spacing w:after="0" w:line="240" w:lineRule="auto"/>
        <w:ind w:left="180"/>
        <w:rPr>
          <w:rFonts w:ascii="Cambria" w:hAnsi="Cambria"/>
          <w:sz w:val="24"/>
          <w:szCs w:val="24"/>
        </w:rPr>
      </w:pPr>
    </w:p>
    <w:p w14:paraId="73D6E670" w14:textId="472154CB" w:rsidR="00D04501" w:rsidRPr="004C7455" w:rsidRDefault="004C7455" w:rsidP="00D04501">
      <w:pPr>
        <w:shd w:val="clear" w:color="auto" w:fill="DDD9C3" w:themeFill="background2" w:themeFillShade="E6"/>
        <w:spacing w:after="0" w:line="240" w:lineRule="auto"/>
        <w:ind w:firstLine="284"/>
        <w:jc w:val="center"/>
        <w:rPr>
          <w:rFonts w:ascii="Cambria" w:hAnsi="Cambria"/>
          <w:b/>
          <w:bCs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 xml:space="preserve">5 </w:t>
      </w:r>
      <w:r w:rsidR="00D04501" w:rsidRPr="004C7455">
        <w:rPr>
          <w:rFonts w:ascii="Cambria" w:hAnsi="Cambria"/>
          <w:b/>
          <w:bCs/>
          <w:sz w:val="24"/>
          <w:szCs w:val="24"/>
        </w:rPr>
        <w:t>День</w:t>
      </w:r>
      <w:r w:rsidR="00D04501" w:rsidRPr="004C7455">
        <w:rPr>
          <w:rFonts w:ascii="Cambria" w:hAnsi="Cambria"/>
          <w:b/>
          <w:sz w:val="24"/>
          <w:szCs w:val="24"/>
        </w:rPr>
        <w:t xml:space="preserve"> (</w:t>
      </w:r>
      <w:proofErr w:type="gramStart"/>
      <w:r w:rsidR="00D04501" w:rsidRPr="004C7455">
        <w:rPr>
          <w:rFonts w:ascii="Cambria" w:hAnsi="Cambria"/>
          <w:b/>
          <w:sz w:val="24"/>
          <w:szCs w:val="24"/>
        </w:rPr>
        <w:t>2</w:t>
      </w:r>
      <w:r w:rsidR="009848B8" w:rsidRPr="004C7455">
        <w:rPr>
          <w:rFonts w:ascii="Cambria" w:hAnsi="Cambria"/>
          <w:b/>
          <w:sz w:val="24"/>
          <w:szCs w:val="24"/>
        </w:rPr>
        <w:t>4</w:t>
      </w:r>
      <w:r w:rsidR="00D04501" w:rsidRPr="004C7455">
        <w:rPr>
          <w:rFonts w:ascii="Cambria" w:hAnsi="Cambria"/>
          <w:b/>
          <w:sz w:val="24"/>
          <w:szCs w:val="24"/>
        </w:rPr>
        <w:t>.03)</w:t>
      </w:r>
      <w:r w:rsidR="00D04501" w:rsidRPr="004C7455">
        <w:rPr>
          <w:rFonts w:ascii="Cambria" w:hAnsi="Cambria"/>
          <w:b/>
          <w:bCs/>
          <w:sz w:val="24"/>
          <w:szCs w:val="24"/>
        </w:rPr>
        <w:t>САМАРКАНД</w:t>
      </w:r>
      <w:proofErr w:type="gramEnd"/>
      <w:r w:rsidR="00FD7376" w:rsidRPr="004C7455">
        <w:rPr>
          <w:rFonts w:ascii="Cambria" w:hAnsi="Cambria"/>
          <w:b/>
          <w:bCs/>
          <w:sz w:val="24"/>
          <w:szCs w:val="24"/>
        </w:rPr>
        <w:t xml:space="preserve">-ТАШКЕНТ </w:t>
      </w:r>
      <w:r w:rsidR="00D04501" w:rsidRPr="004C7455">
        <w:rPr>
          <w:rFonts w:ascii="Cambria" w:hAnsi="Cambria"/>
          <w:b/>
          <w:bCs/>
          <w:sz w:val="24"/>
          <w:szCs w:val="24"/>
        </w:rPr>
        <w:t>.</w:t>
      </w:r>
    </w:p>
    <w:p w14:paraId="16534EF3" w14:textId="79DB7D37" w:rsidR="00D04501" w:rsidRPr="004C7455" w:rsidRDefault="004C7455" w:rsidP="004C7455">
      <w:pPr>
        <w:spacing w:after="0" w:line="240" w:lineRule="auto"/>
        <w:jc w:val="both"/>
        <w:rPr>
          <w:rFonts w:ascii="Cambria" w:hAnsi="Cambria"/>
          <w:bCs/>
          <w:color w:val="000000"/>
          <w:sz w:val="24"/>
          <w:szCs w:val="24"/>
        </w:rPr>
      </w:pPr>
      <w:r w:rsidRPr="004C7455">
        <w:rPr>
          <w:rFonts w:ascii="Cambria" w:hAnsi="Cambria"/>
          <w:b/>
          <w:color w:val="000000"/>
          <w:sz w:val="24"/>
          <w:szCs w:val="24"/>
        </w:rPr>
        <w:t>08:00</w:t>
      </w:r>
      <w:r w:rsidR="00D04501" w:rsidRPr="004C7455">
        <w:rPr>
          <w:rFonts w:ascii="Cambria" w:hAnsi="Cambria"/>
          <w:bCs/>
          <w:color w:val="000000"/>
          <w:sz w:val="24"/>
          <w:szCs w:val="24"/>
        </w:rPr>
        <w:t xml:space="preserve"> Завтрак.</w:t>
      </w:r>
    </w:p>
    <w:p w14:paraId="1754CBC9" w14:textId="06DC1333" w:rsidR="00FD7376" w:rsidRPr="004C7455" w:rsidRDefault="004C7455" w:rsidP="00D0450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 xml:space="preserve">09:00 </w:t>
      </w:r>
      <w:r w:rsidR="00D04501" w:rsidRPr="004C7455">
        <w:rPr>
          <w:rFonts w:ascii="Cambria" w:hAnsi="Cambria"/>
          <w:sz w:val="24"/>
          <w:szCs w:val="24"/>
        </w:rPr>
        <w:t>Экскурсионная программа на целый день в Самарканде:</w:t>
      </w:r>
      <w:r w:rsidR="00D04501" w:rsidRPr="004C7455">
        <w:rPr>
          <w:rFonts w:ascii="Cambria" w:hAnsi="Cambria"/>
          <w:bCs/>
          <w:sz w:val="24"/>
          <w:szCs w:val="24"/>
        </w:rPr>
        <w:t xml:space="preserve"> </w:t>
      </w:r>
    </w:p>
    <w:p w14:paraId="421B0F7B" w14:textId="43D942E6" w:rsidR="00FD7376" w:rsidRPr="004C7455" w:rsidRDefault="004C7455" w:rsidP="004C7455">
      <w:pPr>
        <w:spacing w:after="0" w:line="240" w:lineRule="auto"/>
        <w:jc w:val="both"/>
        <w:rPr>
          <w:rFonts w:ascii="Cambria" w:hAnsi="Cambria" w:cs="Helvetica"/>
          <w:color w:val="1D2129"/>
          <w:sz w:val="24"/>
          <w:szCs w:val="24"/>
          <w:shd w:val="clear" w:color="auto" w:fill="FFFFFF"/>
        </w:rPr>
      </w:pPr>
      <w:r w:rsidRPr="004C745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739E53A0" wp14:editId="1214F20E">
            <wp:simplePos x="0" y="0"/>
            <wp:positionH relativeFrom="column">
              <wp:posOffset>5330825</wp:posOffset>
            </wp:positionH>
            <wp:positionV relativeFrom="paragraph">
              <wp:posOffset>7620</wp:posOffset>
            </wp:positionV>
            <wp:extent cx="1733550" cy="1129665"/>
            <wp:effectExtent l="0" t="0" r="0" b="0"/>
            <wp:wrapSquare wrapText="bothSides"/>
            <wp:docPr id="1" name="Рисунок 21" descr="C:\WINDOWS\Рабочий стол\photo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WINDOWS\Рабочий стол\photo\4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501" w:rsidRPr="004C7455">
        <w:rPr>
          <w:rFonts w:ascii="Cambria" w:hAnsi="Cambria"/>
          <w:bCs/>
          <w:color w:val="000000"/>
          <w:sz w:val="24"/>
          <w:szCs w:val="24"/>
        </w:rPr>
        <w:t xml:space="preserve">Мавзолей </w:t>
      </w:r>
      <w:proofErr w:type="spellStart"/>
      <w:r w:rsidR="00D04501" w:rsidRPr="004C7455">
        <w:rPr>
          <w:rFonts w:ascii="Cambria" w:hAnsi="Cambria"/>
          <w:bCs/>
          <w:color w:val="000000"/>
          <w:sz w:val="24"/>
          <w:szCs w:val="24"/>
        </w:rPr>
        <w:t>Гури</w:t>
      </w:r>
      <w:proofErr w:type="spellEnd"/>
      <w:r w:rsidR="00D04501" w:rsidRPr="004C7455">
        <w:rPr>
          <w:rFonts w:ascii="Cambria" w:hAnsi="Cambria"/>
          <w:bCs/>
          <w:color w:val="000000"/>
          <w:sz w:val="24"/>
          <w:szCs w:val="24"/>
        </w:rPr>
        <w:t xml:space="preserve"> Амир (1404 год) (з</w:t>
      </w:r>
      <w:r w:rsidR="00D04501" w:rsidRPr="004C7455">
        <w:rPr>
          <w:rFonts w:cs="Calibri"/>
          <w:bCs/>
          <w:i/>
          <w:color w:val="000000"/>
          <w:sz w:val="24"/>
          <w:szCs w:val="24"/>
        </w:rPr>
        <w:t xml:space="preserve">десь кроме всего обратите внимание на </w:t>
      </w:r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 xml:space="preserve">знаменитый тронный камень Кок-Таш, над которым короновали представителей династии </w:t>
      </w:r>
      <w:proofErr w:type="spellStart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>Шейбанидов</w:t>
      </w:r>
      <w:proofErr w:type="spellEnd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 xml:space="preserve"> (XVI в.); Чаша для омовения </w:t>
      </w:r>
      <w:proofErr w:type="spellStart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>Темуридов</w:t>
      </w:r>
      <w:proofErr w:type="spellEnd"/>
      <w:r w:rsidR="00D04501" w:rsidRPr="004C7455">
        <w:rPr>
          <w:rFonts w:ascii="Cambria" w:hAnsi="Cambria"/>
          <w:bCs/>
          <w:color w:val="000000"/>
          <w:sz w:val="24"/>
          <w:szCs w:val="24"/>
        </w:rPr>
        <w:t>,</w:t>
      </w:r>
      <w:r w:rsidR="00D04501" w:rsidRPr="004C7455"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t>Рухабад</w:t>
      </w:r>
      <w:proofErr w:type="spellEnd"/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t xml:space="preserve"> (XIV </w:t>
      </w:r>
      <w:proofErr w:type="gramStart"/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t>век</w:t>
      </w:r>
      <w:r w:rsidR="00D04501" w:rsidRPr="004C7455">
        <w:rPr>
          <w:rFonts w:ascii="Cambria" w:hAnsi="Cambria" w:cs="Calibri"/>
          <w:i/>
          <w:color w:val="1D2129"/>
          <w:sz w:val="24"/>
          <w:szCs w:val="24"/>
          <w:shd w:val="clear" w:color="auto" w:fill="FFFFFF"/>
        </w:rPr>
        <w:t>)</w:t>
      </w:r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>(</w:t>
      </w:r>
      <w:proofErr w:type="gramEnd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 xml:space="preserve"> по легенде, хранятся волосы пророка Мухаммеда. По одной из версий, мавзолей над могилой шейха </w:t>
      </w:r>
      <w:proofErr w:type="spellStart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>Бурханиддина</w:t>
      </w:r>
      <w:proofErr w:type="spellEnd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>Сагарджи</w:t>
      </w:r>
      <w:proofErr w:type="spellEnd"/>
      <w:r w:rsidR="00D04501" w:rsidRPr="004C7455">
        <w:rPr>
          <w:rFonts w:cs="Calibri"/>
          <w:i/>
          <w:color w:val="1D2129"/>
          <w:sz w:val="24"/>
          <w:szCs w:val="24"/>
          <w:shd w:val="clear" w:color="auto" w:fill="FFFFFF"/>
        </w:rPr>
        <w:t>)</w:t>
      </w:r>
      <w:r w:rsidR="00D04501" w:rsidRPr="004C7455"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  <w:t xml:space="preserve">, Аксарай (XV век), далее, </w:t>
      </w:r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t xml:space="preserve">Ансамбль Регистан, который состоит из трех </w:t>
      </w:r>
      <w:proofErr w:type="spellStart"/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t>медрес</w:t>
      </w:r>
      <w:proofErr w:type="spellEnd"/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t>: медресе Улугбека (1417-1420 гг.), медресе Шер Дор (1619-</w:t>
      </w:r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lastRenderedPageBreak/>
        <w:t xml:space="preserve">1636 гг.) и медресе Тилля Кори (1646 – 1660). Медресе это мусульманское учебное заведение, для подготовки </w:t>
      </w:r>
      <w:proofErr w:type="spellStart"/>
      <w:proofErr w:type="gramStart"/>
      <w:r w:rsidR="00D04501" w:rsidRPr="004C7455">
        <w:rPr>
          <w:rFonts w:ascii="Cambria" w:hAnsi="Cambria" w:cs="Helvetica"/>
          <w:color w:val="1D2129"/>
          <w:sz w:val="24"/>
          <w:szCs w:val="24"/>
          <w:shd w:val="clear" w:color="auto" w:fill="FFFFFF"/>
        </w:rPr>
        <w:t>духовенства.</w:t>
      </w:r>
      <w:r w:rsidR="00FD7376" w:rsidRPr="004C7455">
        <w:rPr>
          <w:rFonts w:ascii="Cambria" w:hAnsi="Cambria"/>
          <w:sz w:val="24"/>
          <w:szCs w:val="24"/>
        </w:rPr>
        <w:t>Посещение</w:t>
      </w:r>
      <w:proofErr w:type="spellEnd"/>
      <w:proofErr w:type="gramEnd"/>
      <w:r w:rsidR="00FD7376" w:rsidRPr="004C7455">
        <w:rPr>
          <w:rFonts w:ascii="Cambria" w:hAnsi="Cambria"/>
          <w:sz w:val="24"/>
          <w:szCs w:val="24"/>
        </w:rPr>
        <w:t xml:space="preserve"> самой большой мечети в Азии Биби –Ханым</w:t>
      </w:r>
      <w:r w:rsidRPr="004C7455">
        <w:rPr>
          <w:rFonts w:ascii="Cambria" w:hAnsi="Cambria"/>
          <w:sz w:val="24"/>
          <w:szCs w:val="24"/>
        </w:rPr>
        <w:t xml:space="preserve"> (с улицы)</w:t>
      </w:r>
    </w:p>
    <w:p w14:paraId="3B93F95F" w14:textId="72F94820" w:rsidR="00D04501" w:rsidRPr="004C7455" w:rsidRDefault="004C7455" w:rsidP="00D045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13:00</w:t>
      </w:r>
      <w:r w:rsidRPr="004C7455">
        <w:rPr>
          <w:rFonts w:ascii="Cambria" w:hAnsi="Cambria"/>
          <w:sz w:val="24"/>
          <w:szCs w:val="24"/>
        </w:rPr>
        <w:t xml:space="preserve"> </w:t>
      </w:r>
      <w:proofErr w:type="gramStart"/>
      <w:r w:rsidR="00D04501" w:rsidRPr="004C7455">
        <w:rPr>
          <w:rFonts w:ascii="Cambria" w:hAnsi="Cambria"/>
          <w:sz w:val="24"/>
          <w:szCs w:val="24"/>
        </w:rPr>
        <w:t>Обед  в</w:t>
      </w:r>
      <w:proofErr w:type="gramEnd"/>
      <w:r w:rsidR="00D04501" w:rsidRPr="004C7455">
        <w:rPr>
          <w:rFonts w:ascii="Cambria" w:hAnsi="Cambria"/>
          <w:sz w:val="24"/>
          <w:szCs w:val="24"/>
        </w:rPr>
        <w:t xml:space="preserve"> национальном ресторане .</w:t>
      </w:r>
    </w:p>
    <w:p w14:paraId="7B58FF41" w14:textId="1B06FA5F" w:rsidR="00FD7376" w:rsidRPr="004C7455" w:rsidRDefault="00D04501" w:rsidP="004C7455">
      <w:pPr>
        <w:pStyle w:val="21"/>
        <w:ind w:left="0" w:firstLine="0"/>
        <w:rPr>
          <w:rFonts w:ascii="Cambria" w:hAnsi="Cambria"/>
          <w:sz w:val="24"/>
          <w:szCs w:val="24"/>
          <w:lang w:val="ru-RU"/>
        </w:rPr>
      </w:pPr>
      <w:r w:rsidRPr="004C7455">
        <w:rPr>
          <w:rFonts w:ascii="Cambria" w:hAnsi="Cambria"/>
          <w:sz w:val="24"/>
          <w:szCs w:val="24"/>
          <w:lang w:val="ru-RU"/>
        </w:rPr>
        <w:t xml:space="preserve">Продолжение экскурсионной программы. </w:t>
      </w:r>
      <w:r w:rsidR="00FD7376" w:rsidRPr="004C7455">
        <w:rPr>
          <w:rFonts w:ascii="Cambria" w:hAnsi="Cambria"/>
          <w:sz w:val="24"/>
          <w:szCs w:val="24"/>
          <w:lang w:val="ru-RU"/>
        </w:rPr>
        <w:t>Архитектурный комплекс «Некрополь Шохи-</w:t>
      </w:r>
      <w:proofErr w:type="spellStart"/>
      <w:proofErr w:type="gramStart"/>
      <w:r w:rsidR="00FD7376" w:rsidRPr="004C7455">
        <w:rPr>
          <w:rFonts w:ascii="Cambria" w:hAnsi="Cambria"/>
          <w:sz w:val="24"/>
          <w:szCs w:val="24"/>
          <w:lang w:val="ru-RU"/>
        </w:rPr>
        <w:t>Зинда</w:t>
      </w:r>
      <w:proofErr w:type="spellEnd"/>
      <w:r w:rsidR="00FD7376" w:rsidRPr="004C7455">
        <w:rPr>
          <w:rFonts w:ascii="Cambria" w:hAnsi="Cambria"/>
          <w:sz w:val="24"/>
          <w:szCs w:val="24"/>
          <w:lang w:val="ru-RU"/>
        </w:rPr>
        <w:t>»(</w:t>
      </w:r>
      <w:proofErr w:type="gramEnd"/>
      <w:r w:rsidR="00FD7376" w:rsidRPr="004C7455">
        <w:rPr>
          <w:rFonts w:ascii="Cambria" w:hAnsi="Cambria"/>
          <w:sz w:val="24"/>
          <w:szCs w:val="24"/>
          <w:lang w:val="ru-RU"/>
        </w:rPr>
        <w:t>11-15 век),</w:t>
      </w:r>
      <w:r w:rsidR="004C7455" w:rsidRPr="004C7455">
        <w:rPr>
          <w:rFonts w:ascii="Cambria" w:hAnsi="Cambria"/>
          <w:sz w:val="24"/>
          <w:szCs w:val="24"/>
          <w:lang w:val="ru-RU"/>
        </w:rPr>
        <w:t xml:space="preserve"> п</w:t>
      </w:r>
      <w:r w:rsidR="00FD7376" w:rsidRPr="004C7455">
        <w:rPr>
          <w:rFonts w:ascii="Cambria" w:hAnsi="Cambria"/>
          <w:sz w:val="24"/>
          <w:szCs w:val="24"/>
          <w:lang w:val="ru-RU"/>
        </w:rPr>
        <w:t xml:space="preserve">осетим </w:t>
      </w:r>
      <w:proofErr w:type="spellStart"/>
      <w:r w:rsidR="00FD7376" w:rsidRPr="004C7455">
        <w:rPr>
          <w:rFonts w:ascii="Cambria" w:hAnsi="Cambria"/>
          <w:sz w:val="24"/>
          <w:szCs w:val="24"/>
          <w:lang w:val="ru-RU"/>
        </w:rPr>
        <w:t>Конегил</w:t>
      </w:r>
      <w:proofErr w:type="spellEnd"/>
      <w:r w:rsidR="00FD7376" w:rsidRPr="004C7455">
        <w:rPr>
          <w:rFonts w:ascii="Cambria" w:hAnsi="Cambria"/>
          <w:sz w:val="24"/>
          <w:szCs w:val="24"/>
          <w:lang w:val="ru-RU"/>
        </w:rPr>
        <w:t xml:space="preserve"> в котором увидим как готовится старинная Самаркандская бумага.</w:t>
      </w:r>
    </w:p>
    <w:p w14:paraId="1C454C2E" w14:textId="5B52FDEF" w:rsidR="00D04501" w:rsidRPr="004C7455" w:rsidRDefault="004C7455" w:rsidP="004C7455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17:00</w:t>
      </w:r>
      <w:r w:rsidRPr="004C7455">
        <w:rPr>
          <w:rFonts w:ascii="Cambria" w:hAnsi="Cambria"/>
          <w:sz w:val="24"/>
          <w:szCs w:val="24"/>
        </w:rPr>
        <w:t xml:space="preserve"> </w:t>
      </w:r>
      <w:r w:rsidR="00D04501" w:rsidRPr="004C7455">
        <w:rPr>
          <w:rFonts w:ascii="Cambria" w:hAnsi="Cambria"/>
          <w:sz w:val="24"/>
          <w:szCs w:val="24"/>
        </w:rPr>
        <w:t>Трансферт на вокзал.  Выезд в Ташкент комфортабельном поезд</w:t>
      </w:r>
      <w:r w:rsidRPr="004C7455">
        <w:rPr>
          <w:rFonts w:ascii="Cambria" w:hAnsi="Cambria"/>
          <w:sz w:val="24"/>
          <w:szCs w:val="24"/>
        </w:rPr>
        <w:t>е</w:t>
      </w:r>
      <w:r w:rsidR="00D04501" w:rsidRPr="004C7455">
        <w:rPr>
          <w:rFonts w:ascii="Cambria" w:hAnsi="Cambria"/>
          <w:sz w:val="24"/>
          <w:szCs w:val="24"/>
        </w:rPr>
        <w:t xml:space="preserve">.  </w:t>
      </w:r>
    </w:p>
    <w:p w14:paraId="29883BAE" w14:textId="5EB02BBC" w:rsidR="00D04501" w:rsidRPr="004C7455" w:rsidRDefault="004C7455" w:rsidP="004C7455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20:30</w:t>
      </w:r>
      <w:r w:rsidRPr="004C7455">
        <w:rPr>
          <w:rFonts w:ascii="Cambria" w:hAnsi="Cambria"/>
          <w:sz w:val="24"/>
          <w:szCs w:val="24"/>
        </w:rPr>
        <w:t xml:space="preserve"> </w:t>
      </w:r>
      <w:r w:rsidR="00D04501" w:rsidRPr="004C7455">
        <w:rPr>
          <w:rFonts w:ascii="Cambria" w:hAnsi="Cambria"/>
          <w:sz w:val="24"/>
          <w:szCs w:val="24"/>
        </w:rPr>
        <w:t xml:space="preserve">Прибытие </w:t>
      </w:r>
      <w:proofErr w:type="gramStart"/>
      <w:r w:rsidR="00D04501" w:rsidRPr="004C7455">
        <w:rPr>
          <w:rFonts w:ascii="Cambria" w:hAnsi="Cambria"/>
          <w:sz w:val="24"/>
          <w:szCs w:val="24"/>
        </w:rPr>
        <w:t>в  Ташкент</w:t>
      </w:r>
      <w:proofErr w:type="gramEnd"/>
      <w:r w:rsidR="00D04501" w:rsidRPr="004C7455">
        <w:rPr>
          <w:rFonts w:ascii="Cambria" w:hAnsi="Cambria"/>
          <w:sz w:val="24"/>
          <w:szCs w:val="24"/>
        </w:rPr>
        <w:t>.</w:t>
      </w:r>
    </w:p>
    <w:p w14:paraId="0148D233" w14:textId="205B5201" w:rsidR="007935A9" w:rsidRPr="004C7455" w:rsidRDefault="00FD7376" w:rsidP="007935A9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23-00</w:t>
      </w:r>
      <w:r w:rsidRPr="004C7455">
        <w:rPr>
          <w:rFonts w:asciiTheme="majorHAnsi" w:hAnsiTheme="majorHAnsi"/>
          <w:sz w:val="24"/>
          <w:szCs w:val="24"/>
        </w:rPr>
        <w:t xml:space="preserve"> Проводы </w:t>
      </w:r>
      <w:r w:rsidR="004C7455" w:rsidRPr="004C7455">
        <w:rPr>
          <w:rFonts w:asciiTheme="majorHAnsi" w:hAnsiTheme="majorHAnsi"/>
          <w:sz w:val="24"/>
          <w:szCs w:val="24"/>
        </w:rPr>
        <w:t>на границу</w:t>
      </w:r>
    </w:p>
    <w:p w14:paraId="5C5EB1D5" w14:textId="3B902A21" w:rsidR="004C7455" w:rsidRPr="004C7455" w:rsidRDefault="004C7455" w:rsidP="004C7455">
      <w:pPr>
        <w:shd w:val="clear" w:color="auto" w:fill="DDD9C3" w:themeFill="background2" w:themeFillShade="E6"/>
        <w:spacing w:after="0" w:line="240" w:lineRule="auto"/>
        <w:ind w:firstLine="284"/>
        <w:jc w:val="center"/>
        <w:rPr>
          <w:rFonts w:ascii="Cambria" w:hAnsi="Cambria"/>
          <w:b/>
          <w:bCs/>
          <w:sz w:val="24"/>
          <w:szCs w:val="24"/>
        </w:rPr>
      </w:pPr>
      <w:r w:rsidRPr="004C7455">
        <w:rPr>
          <w:rFonts w:ascii="Cambria" w:hAnsi="Cambria"/>
          <w:b/>
          <w:bCs/>
          <w:sz w:val="24"/>
          <w:szCs w:val="24"/>
        </w:rPr>
        <w:t>6</w:t>
      </w:r>
      <w:r w:rsidRPr="004C7455">
        <w:rPr>
          <w:rFonts w:ascii="Cambria" w:hAnsi="Cambria"/>
          <w:b/>
          <w:bCs/>
          <w:sz w:val="24"/>
          <w:szCs w:val="24"/>
        </w:rPr>
        <w:t xml:space="preserve"> День</w:t>
      </w:r>
      <w:r w:rsidRPr="004C7455">
        <w:rPr>
          <w:rFonts w:ascii="Cambria" w:hAnsi="Cambria"/>
          <w:b/>
          <w:sz w:val="24"/>
          <w:szCs w:val="24"/>
        </w:rPr>
        <w:t xml:space="preserve"> (</w:t>
      </w:r>
      <w:proofErr w:type="gramStart"/>
      <w:r w:rsidRPr="004C7455">
        <w:rPr>
          <w:rFonts w:ascii="Cambria" w:hAnsi="Cambria"/>
          <w:b/>
          <w:sz w:val="24"/>
          <w:szCs w:val="24"/>
        </w:rPr>
        <w:t>25</w:t>
      </w:r>
      <w:r w:rsidRPr="004C7455">
        <w:rPr>
          <w:rFonts w:ascii="Cambria" w:hAnsi="Cambria"/>
          <w:b/>
          <w:sz w:val="24"/>
          <w:szCs w:val="24"/>
        </w:rPr>
        <w:t>.03)</w:t>
      </w:r>
      <w:r w:rsidRPr="004C7455">
        <w:rPr>
          <w:rFonts w:ascii="Cambria" w:hAnsi="Cambria"/>
          <w:b/>
          <w:bCs/>
          <w:sz w:val="24"/>
          <w:szCs w:val="24"/>
        </w:rPr>
        <w:t>САМАРКАНД</w:t>
      </w:r>
      <w:proofErr w:type="gramEnd"/>
      <w:r w:rsidRPr="004C7455">
        <w:rPr>
          <w:rFonts w:ascii="Cambria" w:hAnsi="Cambria"/>
          <w:b/>
          <w:bCs/>
          <w:sz w:val="24"/>
          <w:szCs w:val="24"/>
        </w:rPr>
        <w:t>-ТАШКЕНТ .</w:t>
      </w:r>
    </w:p>
    <w:p w14:paraId="697E549F" w14:textId="7A978285" w:rsidR="007935A9" w:rsidRPr="004C7455" w:rsidRDefault="004C7455" w:rsidP="007935A9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01:00</w:t>
      </w:r>
      <w:r w:rsidRPr="004C7455">
        <w:rPr>
          <w:rFonts w:asciiTheme="majorHAnsi" w:hAnsiTheme="majorHAnsi"/>
          <w:sz w:val="24"/>
          <w:szCs w:val="24"/>
        </w:rPr>
        <w:t xml:space="preserve"> отправление с границы в Алматы</w:t>
      </w:r>
    </w:p>
    <w:p w14:paraId="70048E8C" w14:textId="3998B391" w:rsidR="004C7455" w:rsidRPr="004C7455" w:rsidRDefault="004C7455" w:rsidP="007935A9">
      <w:pPr>
        <w:pStyle w:val="a5"/>
        <w:rPr>
          <w:rFonts w:asciiTheme="majorHAnsi" w:hAnsiTheme="majorHAnsi"/>
          <w:sz w:val="24"/>
          <w:szCs w:val="24"/>
        </w:rPr>
      </w:pPr>
      <w:r w:rsidRPr="004C7455">
        <w:rPr>
          <w:rFonts w:asciiTheme="majorHAnsi" w:hAnsiTheme="majorHAnsi"/>
          <w:b/>
          <w:bCs/>
          <w:sz w:val="24"/>
          <w:szCs w:val="24"/>
        </w:rPr>
        <w:t>13:00</w:t>
      </w:r>
      <w:r w:rsidRPr="004C7455">
        <w:rPr>
          <w:rFonts w:asciiTheme="majorHAnsi" w:hAnsiTheme="majorHAnsi"/>
          <w:sz w:val="24"/>
          <w:szCs w:val="24"/>
        </w:rPr>
        <w:t xml:space="preserve"> прибытие в Алматы, на автовокзал Сайран (Толе би – </w:t>
      </w:r>
      <w:proofErr w:type="spellStart"/>
      <w:r w:rsidRPr="004C7455">
        <w:rPr>
          <w:rFonts w:asciiTheme="majorHAnsi" w:hAnsiTheme="majorHAnsi"/>
          <w:sz w:val="24"/>
          <w:szCs w:val="24"/>
        </w:rPr>
        <w:t>Отеген</w:t>
      </w:r>
      <w:proofErr w:type="spellEnd"/>
      <w:r w:rsidRPr="004C7455">
        <w:rPr>
          <w:rFonts w:asciiTheme="majorHAnsi" w:hAnsiTheme="majorHAnsi"/>
          <w:sz w:val="24"/>
          <w:szCs w:val="24"/>
        </w:rPr>
        <w:t xml:space="preserve"> батыра)</w:t>
      </w:r>
    </w:p>
    <w:p w14:paraId="0276DDC9" w14:textId="77777777" w:rsidR="007935A9" w:rsidRPr="004C7455" w:rsidRDefault="007935A9" w:rsidP="007935A9">
      <w:pPr>
        <w:pStyle w:val="a5"/>
        <w:rPr>
          <w:sz w:val="24"/>
          <w:szCs w:val="24"/>
        </w:rPr>
      </w:pPr>
    </w:p>
    <w:p w14:paraId="2F2FC19A" w14:textId="77777777" w:rsidR="007935A9" w:rsidRPr="004C7455" w:rsidRDefault="007935A9" w:rsidP="007935A9">
      <w:pPr>
        <w:spacing w:after="0" w:line="240" w:lineRule="auto"/>
        <w:ind w:left="900" w:hanging="90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7935A9" w:rsidRPr="004C7455" w:rsidSect="004C7455">
      <w:pgSz w:w="11906" w:h="16838"/>
      <w:pgMar w:top="284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6E63"/>
    <w:multiLevelType w:val="hybridMultilevel"/>
    <w:tmpl w:val="BAA0231A"/>
    <w:lvl w:ilvl="0" w:tplc="76F87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F5F8D"/>
    <w:multiLevelType w:val="hybridMultilevel"/>
    <w:tmpl w:val="0BF2A162"/>
    <w:lvl w:ilvl="0" w:tplc="D2CC9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B03AA"/>
    <w:multiLevelType w:val="hybridMultilevel"/>
    <w:tmpl w:val="328218E2"/>
    <w:lvl w:ilvl="0" w:tplc="76F87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D37F4"/>
    <w:multiLevelType w:val="hybridMultilevel"/>
    <w:tmpl w:val="9DD688C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214E69F9"/>
    <w:multiLevelType w:val="hybridMultilevel"/>
    <w:tmpl w:val="BAA0231A"/>
    <w:lvl w:ilvl="0" w:tplc="76F87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61B9D"/>
    <w:multiLevelType w:val="hybridMultilevel"/>
    <w:tmpl w:val="97F62E18"/>
    <w:lvl w:ilvl="0" w:tplc="76F87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D024A"/>
    <w:multiLevelType w:val="hybridMultilevel"/>
    <w:tmpl w:val="555037EE"/>
    <w:lvl w:ilvl="0" w:tplc="81483F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0953A02"/>
    <w:multiLevelType w:val="hybridMultilevel"/>
    <w:tmpl w:val="076CF3C4"/>
    <w:lvl w:ilvl="0" w:tplc="FF785338">
      <w:start w:val="27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9669A3"/>
    <w:multiLevelType w:val="hybridMultilevel"/>
    <w:tmpl w:val="9D10D52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5BF1065E"/>
    <w:multiLevelType w:val="hybridMultilevel"/>
    <w:tmpl w:val="E07201B0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0" w15:restartNumberingAfterBreak="0">
    <w:nsid w:val="63017A38"/>
    <w:multiLevelType w:val="hybridMultilevel"/>
    <w:tmpl w:val="A47A87A6"/>
    <w:lvl w:ilvl="0" w:tplc="BE8C9B06">
      <w:start w:val="27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AE0693E"/>
    <w:multiLevelType w:val="hybridMultilevel"/>
    <w:tmpl w:val="BAA0231A"/>
    <w:lvl w:ilvl="0" w:tplc="76F87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A29E4"/>
    <w:multiLevelType w:val="hybridMultilevel"/>
    <w:tmpl w:val="76DEA09C"/>
    <w:lvl w:ilvl="0" w:tplc="76F87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740559"/>
    <w:multiLevelType w:val="hybridMultilevel"/>
    <w:tmpl w:val="A1EED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113490">
    <w:abstractNumId w:val="3"/>
  </w:num>
  <w:num w:numId="2" w16cid:durableId="1139111377">
    <w:abstractNumId w:val="8"/>
  </w:num>
  <w:num w:numId="3" w16cid:durableId="871066815">
    <w:abstractNumId w:val="0"/>
  </w:num>
  <w:num w:numId="4" w16cid:durableId="461459828">
    <w:abstractNumId w:val="11"/>
  </w:num>
  <w:num w:numId="5" w16cid:durableId="1865242964">
    <w:abstractNumId w:val="5"/>
  </w:num>
  <w:num w:numId="6" w16cid:durableId="1877617543">
    <w:abstractNumId w:val="4"/>
  </w:num>
  <w:num w:numId="7" w16cid:durableId="754983210">
    <w:abstractNumId w:val="12"/>
  </w:num>
  <w:num w:numId="8" w16cid:durableId="624776692">
    <w:abstractNumId w:val="2"/>
  </w:num>
  <w:num w:numId="9" w16cid:durableId="1241912927">
    <w:abstractNumId w:val="9"/>
  </w:num>
  <w:num w:numId="10" w16cid:durableId="382293209">
    <w:abstractNumId w:val="6"/>
  </w:num>
  <w:num w:numId="11" w16cid:durableId="1381176178">
    <w:abstractNumId w:val="1"/>
  </w:num>
  <w:num w:numId="12" w16cid:durableId="656227719">
    <w:abstractNumId w:val="7"/>
  </w:num>
  <w:num w:numId="13" w16cid:durableId="685180299">
    <w:abstractNumId w:val="10"/>
  </w:num>
  <w:num w:numId="14" w16cid:durableId="7949841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62"/>
    <w:rsid w:val="0001309E"/>
    <w:rsid w:val="00020551"/>
    <w:rsid w:val="00026D6A"/>
    <w:rsid w:val="00045A19"/>
    <w:rsid w:val="0005169A"/>
    <w:rsid w:val="00052CDC"/>
    <w:rsid w:val="000606E2"/>
    <w:rsid w:val="000608C1"/>
    <w:rsid w:val="00061309"/>
    <w:rsid w:val="00064E11"/>
    <w:rsid w:val="00067276"/>
    <w:rsid w:val="00083B5B"/>
    <w:rsid w:val="000871F7"/>
    <w:rsid w:val="000905A4"/>
    <w:rsid w:val="000A661B"/>
    <w:rsid w:val="000C743B"/>
    <w:rsid w:val="000D4F9D"/>
    <w:rsid w:val="00102A7E"/>
    <w:rsid w:val="00114FA9"/>
    <w:rsid w:val="0012102F"/>
    <w:rsid w:val="0013047B"/>
    <w:rsid w:val="001310BD"/>
    <w:rsid w:val="001460FE"/>
    <w:rsid w:val="00161E83"/>
    <w:rsid w:val="001627EB"/>
    <w:rsid w:val="00164B97"/>
    <w:rsid w:val="0016770F"/>
    <w:rsid w:val="00197184"/>
    <w:rsid w:val="001A1149"/>
    <w:rsid w:val="001A1AFA"/>
    <w:rsid w:val="001A2D4D"/>
    <w:rsid w:val="001A5850"/>
    <w:rsid w:val="001B4D31"/>
    <w:rsid w:val="001B7889"/>
    <w:rsid w:val="001D440C"/>
    <w:rsid w:val="001E264D"/>
    <w:rsid w:val="001E495B"/>
    <w:rsid w:val="001F13A5"/>
    <w:rsid w:val="001F168A"/>
    <w:rsid w:val="00201E4B"/>
    <w:rsid w:val="0020607F"/>
    <w:rsid w:val="0022339E"/>
    <w:rsid w:val="0022662D"/>
    <w:rsid w:val="0023206B"/>
    <w:rsid w:val="0023362B"/>
    <w:rsid w:val="00240099"/>
    <w:rsid w:val="002840E1"/>
    <w:rsid w:val="00292C51"/>
    <w:rsid w:val="00293D74"/>
    <w:rsid w:val="002A72C9"/>
    <w:rsid w:val="002E2A67"/>
    <w:rsid w:val="002E44BF"/>
    <w:rsid w:val="00303B1B"/>
    <w:rsid w:val="00304344"/>
    <w:rsid w:val="003050C6"/>
    <w:rsid w:val="00305AE6"/>
    <w:rsid w:val="00307CE5"/>
    <w:rsid w:val="003234F6"/>
    <w:rsid w:val="003342D2"/>
    <w:rsid w:val="00350A68"/>
    <w:rsid w:val="00350BB7"/>
    <w:rsid w:val="00361B67"/>
    <w:rsid w:val="00363943"/>
    <w:rsid w:val="00363D11"/>
    <w:rsid w:val="00372E78"/>
    <w:rsid w:val="003761F3"/>
    <w:rsid w:val="003805E9"/>
    <w:rsid w:val="00380CA3"/>
    <w:rsid w:val="00395370"/>
    <w:rsid w:val="003C500C"/>
    <w:rsid w:val="003D1180"/>
    <w:rsid w:val="003D19D2"/>
    <w:rsid w:val="003F28DC"/>
    <w:rsid w:val="004216FB"/>
    <w:rsid w:val="00421C90"/>
    <w:rsid w:val="00426D65"/>
    <w:rsid w:val="00435918"/>
    <w:rsid w:val="00441EAF"/>
    <w:rsid w:val="004511A4"/>
    <w:rsid w:val="0046760B"/>
    <w:rsid w:val="004712AA"/>
    <w:rsid w:val="00482D5B"/>
    <w:rsid w:val="0049107A"/>
    <w:rsid w:val="004A22A5"/>
    <w:rsid w:val="004A6583"/>
    <w:rsid w:val="004B7F42"/>
    <w:rsid w:val="004C7455"/>
    <w:rsid w:val="004D2031"/>
    <w:rsid w:val="004E6D7B"/>
    <w:rsid w:val="004F223A"/>
    <w:rsid w:val="005013A9"/>
    <w:rsid w:val="00503F3C"/>
    <w:rsid w:val="005153C8"/>
    <w:rsid w:val="005159A5"/>
    <w:rsid w:val="00543668"/>
    <w:rsid w:val="00545452"/>
    <w:rsid w:val="00560C59"/>
    <w:rsid w:val="0056589A"/>
    <w:rsid w:val="00566869"/>
    <w:rsid w:val="00576845"/>
    <w:rsid w:val="00584EDC"/>
    <w:rsid w:val="00590BFB"/>
    <w:rsid w:val="00592A61"/>
    <w:rsid w:val="005A45E4"/>
    <w:rsid w:val="005B238F"/>
    <w:rsid w:val="005C3415"/>
    <w:rsid w:val="005D10E6"/>
    <w:rsid w:val="005D4148"/>
    <w:rsid w:val="00610176"/>
    <w:rsid w:val="00615061"/>
    <w:rsid w:val="00616F6E"/>
    <w:rsid w:val="00636F73"/>
    <w:rsid w:val="0064407A"/>
    <w:rsid w:val="006523E3"/>
    <w:rsid w:val="0065773B"/>
    <w:rsid w:val="00662075"/>
    <w:rsid w:val="006750BD"/>
    <w:rsid w:val="006758E5"/>
    <w:rsid w:val="006B51A3"/>
    <w:rsid w:val="006C3922"/>
    <w:rsid w:val="006C4162"/>
    <w:rsid w:val="006F75FA"/>
    <w:rsid w:val="007059F3"/>
    <w:rsid w:val="00711B04"/>
    <w:rsid w:val="0072390B"/>
    <w:rsid w:val="00726A5D"/>
    <w:rsid w:val="00741F3A"/>
    <w:rsid w:val="007472A1"/>
    <w:rsid w:val="00747B66"/>
    <w:rsid w:val="00757781"/>
    <w:rsid w:val="00763B22"/>
    <w:rsid w:val="00774857"/>
    <w:rsid w:val="0079094E"/>
    <w:rsid w:val="007935A9"/>
    <w:rsid w:val="007E4113"/>
    <w:rsid w:val="0082539E"/>
    <w:rsid w:val="0084140E"/>
    <w:rsid w:val="00845C64"/>
    <w:rsid w:val="008461D2"/>
    <w:rsid w:val="00880F23"/>
    <w:rsid w:val="00883671"/>
    <w:rsid w:val="00886939"/>
    <w:rsid w:val="00886995"/>
    <w:rsid w:val="008A5278"/>
    <w:rsid w:val="008A7A1E"/>
    <w:rsid w:val="008C268B"/>
    <w:rsid w:val="008C69C0"/>
    <w:rsid w:val="008E47A1"/>
    <w:rsid w:val="008E4E53"/>
    <w:rsid w:val="008F7301"/>
    <w:rsid w:val="00911AA5"/>
    <w:rsid w:val="00917959"/>
    <w:rsid w:val="00917CF1"/>
    <w:rsid w:val="009243B3"/>
    <w:rsid w:val="00925B4C"/>
    <w:rsid w:val="00927268"/>
    <w:rsid w:val="0093133B"/>
    <w:rsid w:val="00932D59"/>
    <w:rsid w:val="00934F24"/>
    <w:rsid w:val="0095324F"/>
    <w:rsid w:val="009620BB"/>
    <w:rsid w:val="009848B8"/>
    <w:rsid w:val="00985657"/>
    <w:rsid w:val="00985BED"/>
    <w:rsid w:val="00987148"/>
    <w:rsid w:val="009918D8"/>
    <w:rsid w:val="009A41D6"/>
    <w:rsid w:val="009A6834"/>
    <w:rsid w:val="009A7637"/>
    <w:rsid w:val="009C2C5B"/>
    <w:rsid w:val="009E0439"/>
    <w:rsid w:val="009E751B"/>
    <w:rsid w:val="009F7173"/>
    <w:rsid w:val="00A2060D"/>
    <w:rsid w:val="00A33B22"/>
    <w:rsid w:val="00A40219"/>
    <w:rsid w:val="00A601B6"/>
    <w:rsid w:val="00A91655"/>
    <w:rsid w:val="00A94B59"/>
    <w:rsid w:val="00AB5D4E"/>
    <w:rsid w:val="00AC7EE3"/>
    <w:rsid w:val="00AE0A6E"/>
    <w:rsid w:val="00AE1E01"/>
    <w:rsid w:val="00AE2E8C"/>
    <w:rsid w:val="00AF0496"/>
    <w:rsid w:val="00AF7961"/>
    <w:rsid w:val="00B027EF"/>
    <w:rsid w:val="00B04C7C"/>
    <w:rsid w:val="00B0745A"/>
    <w:rsid w:val="00B118D9"/>
    <w:rsid w:val="00B26AF1"/>
    <w:rsid w:val="00B34170"/>
    <w:rsid w:val="00B3541D"/>
    <w:rsid w:val="00B50006"/>
    <w:rsid w:val="00B6457C"/>
    <w:rsid w:val="00B7223D"/>
    <w:rsid w:val="00B964FE"/>
    <w:rsid w:val="00BA56C1"/>
    <w:rsid w:val="00BA6F18"/>
    <w:rsid w:val="00BB6CF8"/>
    <w:rsid w:val="00BC486E"/>
    <w:rsid w:val="00BC4E02"/>
    <w:rsid w:val="00BE260B"/>
    <w:rsid w:val="00BE2B30"/>
    <w:rsid w:val="00BE3785"/>
    <w:rsid w:val="00BE6584"/>
    <w:rsid w:val="00BF0B27"/>
    <w:rsid w:val="00BF3D2E"/>
    <w:rsid w:val="00C10B0B"/>
    <w:rsid w:val="00C12F3E"/>
    <w:rsid w:val="00C31AD4"/>
    <w:rsid w:val="00C45944"/>
    <w:rsid w:val="00C47507"/>
    <w:rsid w:val="00C615F1"/>
    <w:rsid w:val="00C64BFD"/>
    <w:rsid w:val="00C655AE"/>
    <w:rsid w:val="00C73DA5"/>
    <w:rsid w:val="00C777FB"/>
    <w:rsid w:val="00C82129"/>
    <w:rsid w:val="00C87791"/>
    <w:rsid w:val="00C90483"/>
    <w:rsid w:val="00CA1DB2"/>
    <w:rsid w:val="00CB32C9"/>
    <w:rsid w:val="00CC0089"/>
    <w:rsid w:val="00CC5AC4"/>
    <w:rsid w:val="00CD0846"/>
    <w:rsid w:val="00CD3476"/>
    <w:rsid w:val="00CD3AF3"/>
    <w:rsid w:val="00CD6061"/>
    <w:rsid w:val="00CD66F3"/>
    <w:rsid w:val="00CD6721"/>
    <w:rsid w:val="00CE6FA6"/>
    <w:rsid w:val="00CF025C"/>
    <w:rsid w:val="00CF6A44"/>
    <w:rsid w:val="00D04501"/>
    <w:rsid w:val="00D26650"/>
    <w:rsid w:val="00D26B6E"/>
    <w:rsid w:val="00D275CC"/>
    <w:rsid w:val="00D310B2"/>
    <w:rsid w:val="00D3533B"/>
    <w:rsid w:val="00D6708C"/>
    <w:rsid w:val="00D74857"/>
    <w:rsid w:val="00D76261"/>
    <w:rsid w:val="00D83EDF"/>
    <w:rsid w:val="00DB478A"/>
    <w:rsid w:val="00DC72C7"/>
    <w:rsid w:val="00DE18F7"/>
    <w:rsid w:val="00DE1D90"/>
    <w:rsid w:val="00DF17F0"/>
    <w:rsid w:val="00DF6428"/>
    <w:rsid w:val="00E02FB4"/>
    <w:rsid w:val="00E06617"/>
    <w:rsid w:val="00E16111"/>
    <w:rsid w:val="00E27653"/>
    <w:rsid w:val="00E3729A"/>
    <w:rsid w:val="00E6553D"/>
    <w:rsid w:val="00E81F16"/>
    <w:rsid w:val="00E91C38"/>
    <w:rsid w:val="00E93656"/>
    <w:rsid w:val="00EA0D5E"/>
    <w:rsid w:val="00EA25C1"/>
    <w:rsid w:val="00EB6484"/>
    <w:rsid w:val="00EC165E"/>
    <w:rsid w:val="00EC73F8"/>
    <w:rsid w:val="00ED7CFB"/>
    <w:rsid w:val="00EE4757"/>
    <w:rsid w:val="00EE5F91"/>
    <w:rsid w:val="00EF0154"/>
    <w:rsid w:val="00EF5FAC"/>
    <w:rsid w:val="00F13F6B"/>
    <w:rsid w:val="00F209B9"/>
    <w:rsid w:val="00F34DAF"/>
    <w:rsid w:val="00F43653"/>
    <w:rsid w:val="00F465C8"/>
    <w:rsid w:val="00F530E7"/>
    <w:rsid w:val="00F53D89"/>
    <w:rsid w:val="00F5524A"/>
    <w:rsid w:val="00F61EFF"/>
    <w:rsid w:val="00F91016"/>
    <w:rsid w:val="00FD3F60"/>
    <w:rsid w:val="00FD7376"/>
    <w:rsid w:val="00FE0471"/>
    <w:rsid w:val="00FF1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D46D7"/>
  <w15:docId w15:val="{C91CF64F-67B2-4181-8370-3439830EB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3A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C416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B7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C416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1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6C416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6C4162"/>
    <w:rPr>
      <w:color w:val="0000FF"/>
      <w:u w:val="single"/>
    </w:rPr>
  </w:style>
  <w:style w:type="paragraph" w:styleId="a4">
    <w:name w:val="Normal (Web)"/>
    <w:basedOn w:val="a"/>
    <w:unhideWhenUsed/>
    <w:rsid w:val="006C41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lefon">
    <w:name w:val="telefon"/>
    <w:basedOn w:val="a0"/>
    <w:rsid w:val="006C4162"/>
  </w:style>
  <w:style w:type="paragraph" w:styleId="a5">
    <w:name w:val="No Spacing"/>
    <w:uiPriority w:val="1"/>
    <w:qFormat/>
    <w:rsid w:val="00543668"/>
    <w:rPr>
      <w:sz w:val="22"/>
      <w:szCs w:val="22"/>
    </w:rPr>
  </w:style>
  <w:style w:type="table" w:styleId="a6">
    <w:name w:val="Table Grid"/>
    <w:basedOn w:val="a1"/>
    <w:uiPriority w:val="59"/>
    <w:rsid w:val="00543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6FB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026D6A"/>
    <w:rPr>
      <w:b/>
      <w:bCs/>
    </w:rPr>
  </w:style>
  <w:style w:type="character" w:customStyle="1" w:styleId="apple-converted-space">
    <w:name w:val="apple-converted-space"/>
    <w:basedOn w:val="a0"/>
    <w:rsid w:val="00026D6A"/>
  </w:style>
  <w:style w:type="character" w:customStyle="1" w:styleId="g-nowrap">
    <w:name w:val="g-nowrap"/>
    <w:basedOn w:val="a0"/>
    <w:rsid w:val="00026D6A"/>
  </w:style>
  <w:style w:type="paragraph" w:styleId="21">
    <w:name w:val="Body Text Indent 2"/>
    <w:basedOn w:val="a"/>
    <w:link w:val="22"/>
    <w:rsid w:val="00293D74"/>
    <w:pPr>
      <w:spacing w:after="0" w:line="240" w:lineRule="auto"/>
      <w:ind w:left="851" w:hanging="851"/>
      <w:jc w:val="both"/>
    </w:pPr>
    <w:rPr>
      <w:rFonts w:ascii="Times New Roman" w:eastAsia="SimSun" w:hAnsi="Times New Roman"/>
      <w:sz w:val="20"/>
      <w:szCs w:val="20"/>
      <w:lang w:val="en-US"/>
    </w:rPr>
  </w:style>
  <w:style w:type="character" w:customStyle="1" w:styleId="22">
    <w:name w:val="Основной текст с отступом 2 Знак"/>
    <w:basedOn w:val="a0"/>
    <w:link w:val="21"/>
    <w:rsid w:val="00293D74"/>
    <w:rPr>
      <w:rFonts w:ascii="Times New Roman" w:eastAsia="SimSun" w:hAnsi="Times New Roman"/>
      <w:lang w:val="en-US"/>
    </w:rPr>
  </w:style>
  <w:style w:type="paragraph" w:styleId="aa">
    <w:name w:val="List Paragraph"/>
    <w:basedOn w:val="a"/>
    <w:uiPriority w:val="34"/>
    <w:qFormat/>
    <w:rsid w:val="00545452"/>
    <w:pPr>
      <w:ind w:left="720"/>
      <w:contextualSpacing/>
    </w:pPr>
  </w:style>
  <w:style w:type="paragraph" w:customStyle="1" w:styleId="11">
    <w:name w:val="Обычный1"/>
    <w:uiPriority w:val="99"/>
    <w:rsid w:val="009E0439"/>
    <w:pPr>
      <w:suppressAutoHyphens/>
      <w:spacing w:before="100" w:after="100"/>
    </w:pPr>
    <w:rPr>
      <w:rFonts w:ascii="Times New Roman" w:hAnsi="Times New Roman"/>
      <w:sz w:val="24"/>
      <w:szCs w:val="24"/>
      <w:lang w:eastAsia="ja-JP"/>
    </w:rPr>
  </w:style>
  <w:style w:type="character" w:customStyle="1" w:styleId="textexposedshow">
    <w:name w:val="text_exposed_show"/>
    <w:basedOn w:val="a0"/>
    <w:rsid w:val="00592A61"/>
  </w:style>
  <w:style w:type="character" w:customStyle="1" w:styleId="20">
    <w:name w:val="Заголовок 2 Знак"/>
    <w:basedOn w:val="a0"/>
    <w:link w:val="2"/>
    <w:uiPriority w:val="9"/>
    <w:rsid w:val="004B7F4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file:///C:\WINDOWS\&#1056;&#1072;&#1073;&#1086;&#1095;&#1080;&#1081;%20&#1089;&#1090;&#1086;&#1083;\photo\45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CEE6E-0762-4405-ABA5-7F5ED64D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6171</CharactersWithSpaces>
  <SharedDoc>false</SharedDoc>
  <HLinks>
    <vt:vector size="24" baseType="variant">
      <vt:variant>
        <vt:i4>7209022</vt:i4>
      </vt:variant>
      <vt:variant>
        <vt:i4>3</vt:i4>
      </vt:variant>
      <vt:variant>
        <vt:i4>0</vt:i4>
      </vt:variant>
      <vt:variant>
        <vt:i4>5</vt:i4>
      </vt:variant>
      <vt:variant>
        <vt:lpwstr>http://yasminatour.uz/</vt:lpwstr>
      </vt:variant>
      <vt:variant>
        <vt:lpwstr/>
      </vt:variant>
      <vt:variant>
        <vt:i4>7209022</vt:i4>
      </vt:variant>
      <vt:variant>
        <vt:i4>0</vt:i4>
      </vt:variant>
      <vt:variant>
        <vt:i4>0</vt:i4>
      </vt:variant>
      <vt:variant>
        <vt:i4>5</vt:i4>
      </vt:variant>
      <vt:variant>
        <vt:lpwstr>http://yasminatour.uz/</vt:lpwstr>
      </vt:variant>
      <vt:variant>
        <vt:lpwstr/>
      </vt:variant>
      <vt:variant>
        <vt:i4>7013484</vt:i4>
      </vt:variant>
      <vt:variant>
        <vt:i4>-1</vt:i4>
      </vt:variant>
      <vt:variant>
        <vt:i4>1028</vt:i4>
      </vt:variant>
      <vt:variant>
        <vt:i4>1</vt:i4>
      </vt:variant>
      <vt:variant>
        <vt:lpwstr>C:\WINDOWS\Рабочий стол\photo\45.jpg</vt:lpwstr>
      </vt:variant>
      <vt:variant>
        <vt:lpwstr/>
      </vt:variant>
      <vt:variant>
        <vt:i4>7013484</vt:i4>
      </vt:variant>
      <vt:variant>
        <vt:i4>-1</vt:i4>
      </vt:variant>
      <vt:variant>
        <vt:i4>1040</vt:i4>
      </vt:variant>
      <vt:variant>
        <vt:i4>1</vt:i4>
      </vt:variant>
      <vt:variant>
        <vt:lpwstr>C:\WINDOWS\Рабочий стол\photo\45.jpg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saidakhmat raubaev</dc:creator>
  <cp:lastModifiedBy>Vladimir Lutsenko</cp:lastModifiedBy>
  <cp:revision>2</cp:revision>
  <dcterms:created xsi:type="dcterms:W3CDTF">2024-01-11T02:08:00Z</dcterms:created>
  <dcterms:modified xsi:type="dcterms:W3CDTF">2024-01-11T02:08:00Z</dcterms:modified>
</cp:coreProperties>
</file>